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5764"/>
      </w:tblGrid>
      <w:tr w:rsidR="00F37D7C" w:rsidTr="00A91CFC">
        <w:trPr>
          <w:trHeight w:val="1697"/>
        </w:trPr>
        <w:tc>
          <w:tcPr>
            <w:tcW w:w="4150" w:type="dxa"/>
          </w:tcPr>
          <w:p w:rsidR="00F37D7C" w:rsidRPr="001A004D" w:rsidRDefault="00F37D7C" w:rsidP="00A91CFC">
            <w:pPr>
              <w:jc w:val="center"/>
              <w:rPr>
                <w:b/>
                <w:sz w:val="26"/>
              </w:rPr>
            </w:pPr>
            <w:r w:rsidRPr="001A004D">
              <w:rPr>
                <w:b/>
                <w:sz w:val="26"/>
              </w:rPr>
              <w:t>ỦY BAN NHÂN DÂN</w:t>
            </w:r>
          </w:p>
          <w:p w:rsidR="00F37D7C" w:rsidRPr="001A004D" w:rsidRDefault="00F37D7C" w:rsidP="00A91CF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PHƯỜNG NAM HÀ</w:t>
            </w:r>
          </w:p>
          <w:p w:rsidR="00F37D7C" w:rsidRDefault="00F37D7C" w:rsidP="00A91CFC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29210</wp:posOffset>
                      </wp:positionV>
                      <wp:extent cx="838200" cy="0"/>
                      <wp:effectExtent l="13970" t="5080" r="508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2.3pt" to="124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" strokecolor="#4579b8 [3044]"/>
                  </w:pict>
                </mc:Fallback>
              </mc:AlternateContent>
            </w:r>
          </w:p>
          <w:p w:rsidR="00F37D7C" w:rsidRPr="00240C6F" w:rsidRDefault="00F37D7C" w:rsidP="00A91CFC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Số:    </w:t>
            </w:r>
            <w:r w:rsidRPr="00240C6F">
              <w:rPr>
                <w:szCs w:val="28"/>
              </w:rPr>
              <w:t xml:space="preserve"> /KH-UBND</w:t>
            </w:r>
          </w:p>
          <w:p w:rsidR="00F37D7C" w:rsidRPr="001D2B33" w:rsidRDefault="00F37D7C" w:rsidP="00A91CFC">
            <w:pPr>
              <w:jc w:val="center"/>
              <w:rPr>
                <w:sz w:val="2"/>
              </w:rPr>
            </w:pPr>
          </w:p>
        </w:tc>
        <w:tc>
          <w:tcPr>
            <w:tcW w:w="5764" w:type="dxa"/>
          </w:tcPr>
          <w:p w:rsidR="00F37D7C" w:rsidRPr="00240C6F" w:rsidRDefault="00F37D7C" w:rsidP="00A91CFC">
            <w:pPr>
              <w:jc w:val="center"/>
              <w:rPr>
                <w:b/>
                <w:sz w:val="26"/>
                <w:szCs w:val="26"/>
              </w:rPr>
            </w:pPr>
            <w:r w:rsidRPr="00240C6F">
              <w:rPr>
                <w:b/>
                <w:sz w:val="26"/>
                <w:szCs w:val="26"/>
              </w:rPr>
              <w:t>CỘNG HOÀ XÃ HỘI CHỦ NGHĨA VIỆT NAM</w:t>
            </w:r>
          </w:p>
          <w:p w:rsidR="00F37D7C" w:rsidRPr="00240C6F" w:rsidRDefault="00F37D7C" w:rsidP="00A91CFC">
            <w:pPr>
              <w:jc w:val="center"/>
              <w:rPr>
                <w:b/>
                <w:szCs w:val="28"/>
              </w:rPr>
            </w:pPr>
            <w:r w:rsidRPr="00240C6F">
              <w:rPr>
                <w:b/>
                <w:szCs w:val="28"/>
              </w:rPr>
              <w:t>Độc lập - Tự do - Hạnh phúc</w:t>
            </w:r>
          </w:p>
          <w:p w:rsidR="00F37D7C" w:rsidRPr="00DE6DC8" w:rsidRDefault="00F37D7C" w:rsidP="00A91CF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5715</wp:posOffset>
                      </wp:positionV>
                      <wp:extent cx="1908175" cy="0"/>
                      <wp:effectExtent l="12065" t="5715" r="1333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.45pt" to="212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" strokecolor="#4579b8 [3044]"/>
                  </w:pict>
                </mc:Fallback>
              </mc:AlternateContent>
            </w:r>
          </w:p>
          <w:p w:rsidR="00F37D7C" w:rsidRDefault="00F37D7C" w:rsidP="00A91CFC">
            <w:pPr>
              <w:spacing w:line="264" w:lineRule="auto"/>
              <w:jc w:val="center"/>
              <w:rPr>
                <w:i/>
                <w:szCs w:val="28"/>
              </w:rPr>
            </w:pPr>
            <w:r w:rsidRPr="00240C6F">
              <w:rPr>
                <w:i/>
                <w:szCs w:val="28"/>
              </w:rPr>
              <w:t xml:space="preserve">TP. Hà Tĩnh, ngày </w:t>
            </w:r>
            <w:r>
              <w:rPr>
                <w:i/>
                <w:szCs w:val="28"/>
              </w:rPr>
              <w:t>0</w:t>
            </w:r>
            <w:r w:rsidR="00AB3F86">
              <w:rPr>
                <w:i/>
                <w:szCs w:val="28"/>
              </w:rPr>
              <w:t>7</w:t>
            </w:r>
            <w:bookmarkStart w:id="0" w:name="_GoBack"/>
            <w:bookmarkEnd w:id="0"/>
            <w:r w:rsidRPr="00240C6F">
              <w:rPr>
                <w:i/>
                <w:szCs w:val="28"/>
              </w:rPr>
              <w:t xml:space="preserve"> tháng </w:t>
            </w:r>
            <w:r>
              <w:rPr>
                <w:i/>
                <w:szCs w:val="28"/>
              </w:rPr>
              <w:t>7</w:t>
            </w:r>
            <w:r w:rsidRPr="00240C6F">
              <w:rPr>
                <w:i/>
                <w:szCs w:val="28"/>
              </w:rPr>
              <w:t xml:space="preserve"> năm 2021</w:t>
            </w:r>
          </w:p>
          <w:p w:rsidR="00F37D7C" w:rsidRPr="006314EC" w:rsidRDefault="00F37D7C" w:rsidP="00A91CFC">
            <w:pPr>
              <w:tabs>
                <w:tab w:val="left" w:pos="990"/>
              </w:tabs>
              <w:rPr>
                <w:sz w:val="10"/>
                <w:szCs w:val="28"/>
              </w:rPr>
            </w:pPr>
          </w:p>
        </w:tc>
      </w:tr>
    </w:tbl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 w:val="28"/>
          <w:szCs w:val="28"/>
        </w:rPr>
      </w:pPr>
      <w:bookmarkStart w:id="1" w:name="loai_1"/>
      <w:r w:rsidRPr="00452468">
        <w:rPr>
          <w:b/>
          <w:bCs/>
          <w:color w:val="000000"/>
          <w:sz w:val="28"/>
          <w:szCs w:val="28"/>
          <w:lang w:val="vi-VN"/>
        </w:rPr>
        <w:t>KẾ HOẠCH</w:t>
      </w:r>
      <w:bookmarkEnd w:id="1"/>
    </w:p>
    <w:p w:rsidR="00F37D7C" w:rsidRPr="007F4D82" w:rsidRDefault="00F37D7C" w:rsidP="00F37D7C">
      <w:pPr>
        <w:pStyle w:val="NormalWeb"/>
        <w:shd w:val="clear" w:color="auto" w:fill="FFFFFF"/>
        <w:spacing w:before="240" w:beforeAutospacing="0" w:after="0" w:afterAutospacing="0" w:line="234" w:lineRule="atLeast"/>
        <w:jc w:val="center"/>
        <w:rPr>
          <w:b/>
          <w:color w:val="000000"/>
          <w:sz w:val="28"/>
          <w:szCs w:val="28"/>
        </w:rPr>
      </w:pPr>
      <w:r w:rsidRPr="007F4D82">
        <w:rPr>
          <w:b/>
          <w:bCs/>
          <w:color w:val="000000"/>
          <w:sz w:val="28"/>
          <w:szCs w:val="28"/>
        </w:rPr>
        <w:t>Tuyên truyền và tổ chức các hoạt động kỷ niệm</w:t>
      </w:r>
      <w:r w:rsidRPr="007F4D82">
        <w:rPr>
          <w:b/>
          <w:bCs/>
          <w:color w:val="000000"/>
          <w:sz w:val="28"/>
          <w:szCs w:val="28"/>
        </w:rPr>
        <w:br/>
        <w:t>190 năm thành lập (1831 - 2021), 30 năm tái lập (1991 - 2021) tỉnh Hà Tĩnh</w:t>
      </w:r>
      <w:r>
        <w:rPr>
          <w:b/>
          <w:bCs/>
          <w:color w:val="000000"/>
          <w:sz w:val="28"/>
          <w:szCs w:val="28"/>
        </w:rPr>
        <w:t xml:space="preserve"> và 40 năm thành lập phường Nam Hà (1981-2021)</w:t>
      </w:r>
      <w:r w:rsidRPr="007F4D82">
        <w:rPr>
          <w:b/>
          <w:noProof/>
          <w:color w:val="000000"/>
          <w:sz w:val="28"/>
          <w:szCs w:val="28"/>
        </w:rPr>
        <w:t xml:space="preserve"> </w:t>
      </w:r>
    </w:p>
    <w:bookmarkStart w:id="2" w:name="muc_5"/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5BD9DA" wp14:editId="57C16D84">
                <wp:simplePos x="0" y="0"/>
                <wp:positionH relativeFrom="column">
                  <wp:posOffset>1504315</wp:posOffset>
                </wp:positionH>
                <wp:positionV relativeFrom="paragraph">
                  <wp:posOffset>20320</wp:posOffset>
                </wp:positionV>
                <wp:extent cx="3076575" cy="9525"/>
                <wp:effectExtent l="12700" t="12065" r="635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65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45pt,1.6pt" to="360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" strokecolor="black [3040]"/>
            </w:pict>
          </mc:Fallback>
        </mc:AlternateConten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I. </w:t>
      </w:r>
      <w:r w:rsidRPr="00A834A7">
        <w:rPr>
          <w:b/>
          <w:bCs/>
          <w:color w:val="000000"/>
          <w:sz w:val="28"/>
          <w:szCs w:val="28"/>
          <w:lang w:val="vi-VN"/>
        </w:rPr>
        <w:t>MỤC ĐÍCH, YÊU CẦU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A5628">
        <w:rPr>
          <w:color w:val="000000"/>
          <w:sz w:val="28"/>
          <w:szCs w:val="28"/>
        </w:rPr>
        <w:t>Tuyên truyền sâu rộng trong cán bộ, đảng viên, đoàn viên, hội viên, lực</w:t>
      </w:r>
      <w:r w:rsidRPr="005A5628">
        <w:rPr>
          <w:color w:val="000000"/>
          <w:sz w:val="28"/>
          <w:szCs w:val="28"/>
        </w:rPr>
        <w:br/>
        <w:t>lượng vũ trang và Nhân dân, nhất là thế hệ trẻ về truyền thống lịch sử, văn hóa</w:t>
      </w:r>
      <w:proofErr w:type="gramStart"/>
      <w:r w:rsidRPr="005A5628">
        <w:rPr>
          <w:color w:val="000000"/>
          <w:sz w:val="28"/>
          <w:szCs w:val="28"/>
        </w:rPr>
        <w:t>,</w:t>
      </w:r>
      <w:proofErr w:type="gramEnd"/>
      <w:r w:rsidRPr="005A5628">
        <w:rPr>
          <w:color w:val="000000"/>
          <w:sz w:val="28"/>
          <w:szCs w:val="28"/>
        </w:rPr>
        <w:br/>
        <w:t>vùng đất và con người Hà Tĩnh; quá trình thành lập, phát triển của t</w:t>
      </w:r>
      <w:r>
        <w:rPr>
          <w:color w:val="000000"/>
          <w:sz w:val="28"/>
          <w:szCs w:val="28"/>
        </w:rPr>
        <w:t>ỉnh Hà Tĩnh</w:t>
      </w:r>
      <w:r>
        <w:rPr>
          <w:color w:val="000000"/>
          <w:sz w:val="28"/>
          <w:szCs w:val="28"/>
        </w:rPr>
        <w:br/>
        <w:t>trong 190 năm qua,</w:t>
      </w:r>
      <w:r w:rsidRPr="005A5628">
        <w:rPr>
          <w:color w:val="000000"/>
          <w:sz w:val="28"/>
          <w:szCs w:val="28"/>
        </w:rPr>
        <w:t xml:space="preserve"> những th</w:t>
      </w:r>
      <w:r>
        <w:rPr>
          <w:color w:val="000000"/>
          <w:sz w:val="28"/>
          <w:szCs w:val="28"/>
        </w:rPr>
        <w:t>ành tựu sau 30 năm tái lập tỉnh và 40 năm thành lập phường Nam Hà.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A5628">
        <w:rPr>
          <w:color w:val="000000"/>
          <w:sz w:val="28"/>
          <w:szCs w:val="28"/>
        </w:rPr>
        <w:t>Góp phần giáo dục truyền thống y</w:t>
      </w:r>
      <w:r>
        <w:rPr>
          <w:color w:val="000000"/>
          <w:sz w:val="28"/>
          <w:szCs w:val="28"/>
        </w:rPr>
        <w:t xml:space="preserve">êu nước; đấu tranh chống các âm </w:t>
      </w:r>
      <w:r w:rsidRPr="005A5628">
        <w:rPr>
          <w:color w:val="000000"/>
          <w:sz w:val="28"/>
          <w:szCs w:val="28"/>
        </w:rPr>
        <w:t>mưu</w:t>
      </w:r>
      <w:r>
        <w:rPr>
          <w:color w:val="000000"/>
          <w:sz w:val="28"/>
          <w:szCs w:val="28"/>
        </w:rPr>
        <w:t xml:space="preserve"> </w:t>
      </w:r>
      <w:r w:rsidRPr="005A5628">
        <w:rPr>
          <w:color w:val="000000"/>
          <w:sz w:val="28"/>
          <w:szCs w:val="28"/>
        </w:rPr>
        <w:t>hoạt động “diễn biến hòa bình” của các thế lực thù địch trên lĩnh vực tư tưởng, văn</w:t>
      </w:r>
      <w:r>
        <w:rPr>
          <w:color w:val="000000"/>
          <w:sz w:val="28"/>
          <w:szCs w:val="28"/>
        </w:rPr>
        <w:t xml:space="preserve"> </w:t>
      </w:r>
      <w:r w:rsidRPr="005A5628">
        <w:rPr>
          <w:color w:val="000000"/>
          <w:sz w:val="28"/>
          <w:szCs w:val="28"/>
        </w:rPr>
        <w:t>hóa, xuyên tạc lịch sử; cổ vũ động viên cán bộ, đảng viên và các tầng lớp nhân dân</w:t>
      </w:r>
      <w:r>
        <w:rPr>
          <w:color w:val="000000"/>
          <w:sz w:val="28"/>
          <w:szCs w:val="28"/>
        </w:rPr>
        <w:t xml:space="preserve"> </w:t>
      </w:r>
      <w:r w:rsidRPr="005A5628">
        <w:rPr>
          <w:color w:val="000000"/>
          <w:sz w:val="28"/>
          <w:szCs w:val="28"/>
        </w:rPr>
        <w:t>vượt qua khó khăn, thực hiện thắng lợi các mục tiêu, nhiệm vụ của Nghị quyết Đại</w:t>
      </w:r>
      <w:r>
        <w:rPr>
          <w:color w:val="000000"/>
          <w:sz w:val="28"/>
          <w:szCs w:val="28"/>
        </w:rPr>
        <w:t xml:space="preserve"> </w:t>
      </w:r>
      <w:r w:rsidRPr="005A5628">
        <w:rPr>
          <w:color w:val="000000"/>
          <w:sz w:val="28"/>
          <w:szCs w:val="28"/>
        </w:rPr>
        <w:t>hội Đảng bộ thành phố lần thứ XXI, nhiệm kỳ 2020-2025 và Nghị quyết Đại hội</w:t>
      </w:r>
      <w:r>
        <w:rPr>
          <w:color w:val="000000"/>
          <w:sz w:val="28"/>
          <w:szCs w:val="28"/>
        </w:rPr>
        <w:t xml:space="preserve"> </w:t>
      </w:r>
      <w:r w:rsidRPr="005A5628">
        <w:rPr>
          <w:color w:val="000000"/>
          <w:sz w:val="28"/>
          <w:szCs w:val="28"/>
        </w:rPr>
        <w:t>đại biểu toàn quốc lần thứ XIII của Đảng đề ra.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58620F">
        <w:rPr>
          <w:bCs/>
          <w:color w:val="000000"/>
          <w:sz w:val="28"/>
          <w:szCs w:val="28"/>
        </w:rPr>
        <w:t xml:space="preserve">3. </w:t>
      </w:r>
      <w:r w:rsidRPr="0058620F">
        <w:rPr>
          <w:color w:val="000000"/>
          <w:sz w:val="28"/>
          <w:szCs w:val="28"/>
        </w:rPr>
        <w:t>Phát động phong trào thi đua yêu nước sâu rộng trong cán bộ, đảng viên</w:t>
      </w:r>
      <w:r>
        <w:rPr>
          <w:color w:val="000000"/>
          <w:sz w:val="28"/>
          <w:szCs w:val="28"/>
        </w:rPr>
        <w:t xml:space="preserve"> </w:t>
      </w:r>
      <w:r w:rsidRPr="0058620F">
        <w:rPr>
          <w:color w:val="000000"/>
          <w:sz w:val="28"/>
          <w:szCs w:val="28"/>
        </w:rPr>
        <w:t>và các tầng lớp nhân dân lập thành tích chào mừng kỷ niệm 190 năm thành lập</w:t>
      </w:r>
      <w:r>
        <w:rPr>
          <w:color w:val="000000"/>
          <w:sz w:val="28"/>
          <w:szCs w:val="28"/>
        </w:rPr>
        <w:t xml:space="preserve"> </w:t>
      </w:r>
      <w:r w:rsidRPr="0058620F">
        <w:rPr>
          <w:color w:val="000000"/>
          <w:sz w:val="28"/>
          <w:szCs w:val="28"/>
        </w:rPr>
        <w:t>(1831 - 2021), 30</w:t>
      </w:r>
      <w:r>
        <w:rPr>
          <w:color w:val="000000"/>
          <w:sz w:val="28"/>
          <w:szCs w:val="28"/>
        </w:rPr>
        <w:t xml:space="preserve"> năm tái lập (1991 - 2021) tỉnh và 40 năm thành lập phường Nam Hà (1981-2021).</w:t>
      </w:r>
    </w:p>
    <w:p w:rsidR="00F37D7C" w:rsidRP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Pr="0058620F">
        <w:rPr>
          <w:color w:val="000000"/>
          <w:sz w:val="28"/>
          <w:szCs w:val="28"/>
        </w:rPr>
        <w:t>Công tác tuyên truyền cần được tổ chức bằng nhiều hình thức sinh động,</w:t>
      </w:r>
      <w:r>
        <w:rPr>
          <w:color w:val="000000"/>
          <w:sz w:val="28"/>
          <w:szCs w:val="28"/>
        </w:rPr>
        <w:t xml:space="preserve"> </w:t>
      </w:r>
      <w:r w:rsidRPr="0058620F">
        <w:rPr>
          <w:color w:val="000000"/>
          <w:sz w:val="28"/>
          <w:szCs w:val="28"/>
        </w:rPr>
        <w:t>thiết thực, phù hợp với điều kiện và tình hình thực tế của các địa phương, đơn vị;</w:t>
      </w:r>
      <w:r>
        <w:rPr>
          <w:color w:val="000000"/>
          <w:sz w:val="28"/>
          <w:szCs w:val="28"/>
        </w:rPr>
        <w:t xml:space="preserve"> </w:t>
      </w:r>
      <w:r w:rsidRPr="0058620F">
        <w:rPr>
          <w:color w:val="000000"/>
          <w:sz w:val="28"/>
          <w:szCs w:val="28"/>
        </w:rPr>
        <w:t>đảm bảo hiệu quả và có tính giáo dục sâu sắc; tránh hình thức, phô trương, lãng</w:t>
      </w:r>
      <w:r>
        <w:rPr>
          <w:color w:val="000000"/>
          <w:sz w:val="28"/>
          <w:szCs w:val="28"/>
        </w:rPr>
        <w:t xml:space="preserve"> </w:t>
      </w:r>
      <w:r w:rsidRPr="0058620F">
        <w:rPr>
          <w:color w:val="000000"/>
          <w:sz w:val="28"/>
          <w:szCs w:val="28"/>
        </w:rPr>
        <w:t>phí, đảm bảo các biện pháp phòng, chống dịch bệnh Covid-19 trong tình hình mới.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color w:val="000000"/>
          <w:sz w:val="28"/>
          <w:szCs w:val="28"/>
        </w:rPr>
      </w:pPr>
      <w:bookmarkStart w:id="3" w:name="muc_2"/>
      <w:r w:rsidRPr="006A2138">
        <w:rPr>
          <w:b/>
          <w:color w:val="000000"/>
          <w:sz w:val="28"/>
          <w:szCs w:val="28"/>
        </w:rPr>
        <w:t>II. NỘI DUNG TUYÊN TRUYỀN</w:t>
      </w:r>
      <w:bookmarkEnd w:id="3"/>
    </w:p>
    <w:p w:rsidR="00904D20" w:rsidRDefault="00F37D7C" w:rsidP="00904D20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D701B">
        <w:rPr>
          <w:color w:val="000000"/>
          <w:sz w:val="28"/>
          <w:szCs w:val="28"/>
        </w:rPr>
        <w:t>Tuyên truyền các nội dung theo Đề cương tuyên truyền kỷ niệm 190 năm</w:t>
      </w:r>
      <w:r>
        <w:rPr>
          <w:color w:val="000000"/>
          <w:sz w:val="28"/>
          <w:szCs w:val="28"/>
        </w:rPr>
        <w:t xml:space="preserve"> </w:t>
      </w:r>
      <w:r w:rsidRPr="004D701B">
        <w:rPr>
          <w:color w:val="000000"/>
          <w:sz w:val="28"/>
          <w:szCs w:val="28"/>
        </w:rPr>
        <w:t>thành lập (1831 - 2021), 30 năm tái lập (1991 - 2021) tỉnh Hà Tĩnh</w:t>
      </w:r>
      <w:r>
        <w:rPr>
          <w:color w:val="000000"/>
          <w:sz w:val="28"/>
          <w:szCs w:val="28"/>
        </w:rPr>
        <w:t xml:space="preserve">, 40 năm thành lập phường Nam Hà (1981-2021) </w:t>
      </w:r>
      <w:r w:rsidRPr="004D701B">
        <w:rPr>
          <w:color w:val="000000"/>
          <w:sz w:val="28"/>
          <w:szCs w:val="28"/>
        </w:rPr>
        <w:t>do Ban Tuyên</w:t>
      </w:r>
      <w:r>
        <w:rPr>
          <w:color w:val="000000"/>
          <w:sz w:val="28"/>
          <w:szCs w:val="28"/>
        </w:rPr>
        <w:t xml:space="preserve"> </w:t>
      </w:r>
      <w:r w:rsidRPr="004D701B">
        <w:rPr>
          <w:color w:val="000000"/>
          <w:sz w:val="28"/>
          <w:szCs w:val="28"/>
        </w:rPr>
        <w:t>giáo Tỉnh ủy</w:t>
      </w:r>
      <w:r>
        <w:rPr>
          <w:color w:val="000000"/>
          <w:sz w:val="28"/>
          <w:szCs w:val="28"/>
        </w:rPr>
        <w:t xml:space="preserve"> và Đảng ủy phường Nam Hà</w:t>
      </w:r>
      <w:r w:rsidRPr="004D701B">
        <w:rPr>
          <w:color w:val="000000"/>
          <w:sz w:val="28"/>
          <w:szCs w:val="28"/>
        </w:rPr>
        <w:t xml:space="preserve"> biên soạn; tập trung những nội dung sau:</w:t>
      </w:r>
      <w:r w:rsidRPr="004D701B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ab/>
      </w:r>
      <w:r w:rsidR="00904D20">
        <w:rPr>
          <w:color w:val="000000"/>
          <w:sz w:val="28"/>
          <w:szCs w:val="28"/>
        </w:rPr>
        <w:t xml:space="preserve">- </w:t>
      </w:r>
      <w:r w:rsidR="00904D20" w:rsidRPr="004D701B">
        <w:rPr>
          <w:color w:val="000000"/>
          <w:sz w:val="28"/>
          <w:szCs w:val="28"/>
        </w:rPr>
        <w:t>Sự kiện thành lập, quá trình hình thành, chia tách, sát nhập, phát triển của</w:t>
      </w:r>
      <w:r w:rsidR="00904D20">
        <w:rPr>
          <w:color w:val="000000"/>
          <w:sz w:val="28"/>
          <w:szCs w:val="28"/>
        </w:rPr>
        <w:t xml:space="preserve"> </w:t>
      </w:r>
      <w:r w:rsidR="00904D20" w:rsidRPr="004D701B">
        <w:rPr>
          <w:color w:val="000000"/>
          <w:sz w:val="28"/>
          <w:szCs w:val="28"/>
        </w:rPr>
        <w:t>tỉnh Hà Tĩnh qua 190 năm xây dựng và trưởng thành, qua 30 năm tái lập tỉnh</w:t>
      </w:r>
      <w:r w:rsidR="00904D20">
        <w:rPr>
          <w:color w:val="000000"/>
          <w:sz w:val="28"/>
          <w:szCs w:val="28"/>
        </w:rPr>
        <w:t xml:space="preserve"> 40 năm thành lập phường Nam Hà (1981-2021)</w:t>
      </w:r>
    </w:p>
    <w:p w:rsidR="00904D20" w:rsidRDefault="00904D20" w:rsidP="00904D20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4D701B">
        <w:rPr>
          <w:color w:val="000000"/>
          <w:sz w:val="28"/>
          <w:szCs w:val="28"/>
        </w:rPr>
        <w:t>Truyền thống kiên cường, bất khuất của Nhân dân tỉnh Hà Tĩnh qua các</w:t>
      </w:r>
      <w:r w:rsidRPr="004D701B">
        <w:rPr>
          <w:color w:val="000000"/>
          <w:sz w:val="28"/>
          <w:szCs w:val="28"/>
        </w:rPr>
        <w:br/>
        <w:t>thời kỳ đấu tranh, xây dựng và bảo vệ Tổ quốc.</w:t>
      </w:r>
    </w:p>
    <w:p w:rsidR="00904D20" w:rsidRDefault="00904D20" w:rsidP="00904D20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4D701B">
        <w:rPr>
          <w:color w:val="000000"/>
          <w:sz w:val="28"/>
          <w:szCs w:val="28"/>
        </w:rPr>
        <w:t>Những thành tựu đạt được trên lĩnh vực xây dựng Đảng, hệ thống chính trị,</w:t>
      </w:r>
      <w:r>
        <w:rPr>
          <w:color w:val="000000"/>
          <w:sz w:val="28"/>
          <w:szCs w:val="28"/>
        </w:rPr>
        <w:t xml:space="preserve"> </w:t>
      </w:r>
      <w:r w:rsidRPr="004D701B">
        <w:rPr>
          <w:color w:val="000000"/>
          <w:sz w:val="28"/>
          <w:szCs w:val="28"/>
        </w:rPr>
        <w:t>kinh tế, văn hóa, xã hội, quốc phòng - an ninh, đối ngoại của Tỉnh, của Thành phố</w:t>
      </w:r>
      <w:r>
        <w:rPr>
          <w:color w:val="000000"/>
          <w:sz w:val="28"/>
          <w:szCs w:val="28"/>
        </w:rPr>
        <w:t xml:space="preserve"> </w:t>
      </w:r>
      <w:r w:rsidRPr="004D701B">
        <w:rPr>
          <w:color w:val="000000"/>
          <w:sz w:val="28"/>
          <w:szCs w:val="28"/>
        </w:rPr>
        <w:t>trong thời kỳ đổi mới</w:t>
      </w:r>
      <w:r>
        <w:rPr>
          <w:color w:val="000000"/>
          <w:sz w:val="28"/>
          <w:szCs w:val="28"/>
        </w:rPr>
        <w:t>.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D701B">
        <w:rPr>
          <w:color w:val="000000"/>
          <w:sz w:val="28"/>
          <w:szCs w:val="28"/>
        </w:rPr>
        <w:t>Các hoạt động kỷ niệm gắn với giới thiệu, quảng bá tiềm năng, thành tựu</w:t>
      </w:r>
      <w:r w:rsidRPr="004D701B">
        <w:rPr>
          <w:color w:val="000000"/>
          <w:sz w:val="28"/>
          <w:szCs w:val="28"/>
        </w:rPr>
        <w:br/>
        <w:t>phát triển kinh tế - xã hội của Tỉnh và Thành phố</w:t>
      </w:r>
      <w:r>
        <w:rPr>
          <w:color w:val="000000"/>
          <w:sz w:val="28"/>
          <w:szCs w:val="28"/>
        </w:rPr>
        <w:t xml:space="preserve"> và của phường Nam Hà</w:t>
      </w:r>
      <w:r>
        <w:t>.</w:t>
      </w:r>
      <w:r>
        <w:rPr>
          <w:color w:val="000000"/>
          <w:sz w:val="28"/>
          <w:szCs w:val="28"/>
        </w:rPr>
        <w:t xml:space="preserve"> 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7535C">
        <w:rPr>
          <w:color w:val="000000"/>
          <w:sz w:val="28"/>
          <w:szCs w:val="28"/>
        </w:rPr>
        <w:t>Các phong trào thi đua yêu nước lập thành tích chào mừng kỷ niệm 190</w:t>
      </w:r>
      <w:r w:rsidRPr="0077535C">
        <w:rPr>
          <w:color w:val="000000"/>
          <w:sz w:val="28"/>
          <w:szCs w:val="28"/>
        </w:rPr>
        <w:br/>
        <w:t>năm thành lập, 30 năm tái lập tỉnh</w:t>
      </w:r>
      <w:r>
        <w:rPr>
          <w:color w:val="000000"/>
          <w:sz w:val="28"/>
          <w:szCs w:val="28"/>
        </w:rPr>
        <w:t xml:space="preserve"> 40 năm thành lập phường Nam Hà</w:t>
      </w:r>
      <w:r w:rsidRPr="0077535C">
        <w:rPr>
          <w:color w:val="000000"/>
          <w:sz w:val="28"/>
          <w:szCs w:val="28"/>
        </w:rPr>
        <w:t>; các gương điển hình tiên tiến, gương người tốt,</w:t>
      </w:r>
      <w:r>
        <w:rPr>
          <w:color w:val="000000"/>
          <w:sz w:val="28"/>
          <w:szCs w:val="28"/>
        </w:rPr>
        <w:t xml:space="preserve"> </w:t>
      </w:r>
      <w:r w:rsidRPr="0077535C">
        <w:rPr>
          <w:color w:val="000000"/>
          <w:sz w:val="28"/>
          <w:szCs w:val="28"/>
        </w:rPr>
        <w:t>việc tốt trên các lĩnh vực, địa bàn.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A08B6">
        <w:rPr>
          <w:color w:val="000000"/>
          <w:sz w:val="28"/>
          <w:szCs w:val="28"/>
        </w:rPr>
        <w:t>Đẩy mạnh các phong trào thi đua yêu nước thực hiện các nhiệm vụ trọng</w:t>
      </w:r>
      <w:r>
        <w:rPr>
          <w:color w:val="000000"/>
          <w:sz w:val="28"/>
          <w:szCs w:val="28"/>
        </w:rPr>
        <w:t xml:space="preserve"> </w:t>
      </w:r>
      <w:r w:rsidRPr="000A08B6">
        <w:rPr>
          <w:color w:val="000000"/>
          <w:sz w:val="28"/>
          <w:szCs w:val="28"/>
        </w:rPr>
        <w:t xml:space="preserve">tâm trên các lĩnh vực </w:t>
      </w:r>
      <w:proofErr w:type="gramStart"/>
      <w:r w:rsidRPr="000A08B6">
        <w:rPr>
          <w:color w:val="000000"/>
          <w:sz w:val="28"/>
          <w:szCs w:val="28"/>
        </w:rPr>
        <w:t>theo</w:t>
      </w:r>
      <w:proofErr w:type="gramEnd"/>
      <w:r w:rsidRPr="000A08B6">
        <w:rPr>
          <w:color w:val="000000"/>
          <w:sz w:val="28"/>
          <w:szCs w:val="28"/>
        </w:rPr>
        <w:t xml:space="preserve"> Kế hoạch số 61/KH-UBND ngày 31/3/2021 của Ủy ban</w:t>
      </w:r>
      <w:r>
        <w:rPr>
          <w:color w:val="000000"/>
          <w:sz w:val="28"/>
          <w:szCs w:val="28"/>
        </w:rPr>
        <w:t xml:space="preserve"> </w:t>
      </w:r>
      <w:r w:rsidRPr="000A08B6">
        <w:rPr>
          <w:color w:val="000000"/>
          <w:sz w:val="28"/>
          <w:szCs w:val="28"/>
        </w:rPr>
        <w:t>nhân dân thành phố.</w:t>
      </w:r>
    </w:p>
    <w:p w:rsidR="00F37D7C" w:rsidRPr="006A2138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A08B6">
        <w:rPr>
          <w:color w:val="000000"/>
          <w:sz w:val="28"/>
          <w:szCs w:val="28"/>
        </w:rPr>
        <w:t xml:space="preserve">Phối hợp với các ban, ngành liên quan tổ chức các hoạt động kỷ niệm </w:t>
      </w:r>
      <w:proofErr w:type="gramStart"/>
      <w:r w:rsidRPr="000A08B6"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</w:t>
      </w:r>
      <w:r w:rsidRPr="000A08B6">
        <w:rPr>
          <w:color w:val="000000"/>
          <w:sz w:val="28"/>
          <w:szCs w:val="28"/>
        </w:rPr>
        <w:t>Kế hoạch số 122/KH-UBND ngày 16/4/2021 của Ủy ban nhân dân tỉnh</w:t>
      </w:r>
      <w:r>
        <w:rPr>
          <w:color w:val="000000"/>
          <w:sz w:val="28"/>
          <w:szCs w:val="28"/>
        </w:rPr>
        <w:t>.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color w:val="000000"/>
          <w:sz w:val="28"/>
          <w:szCs w:val="28"/>
        </w:rPr>
      </w:pPr>
      <w:bookmarkStart w:id="4" w:name="muc_3"/>
      <w:r>
        <w:rPr>
          <w:b/>
          <w:color w:val="000000"/>
          <w:sz w:val="28"/>
          <w:szCs w:val="28"/>
        </w:rPr>
        <w:t>II</w:t>
      </w:r>
      <w:r w:rsidRPr="006A2138">
        <w:rPr>
          <w:b/>
          <w:color w:val="000000"/>
          <w:sz w:val="28"/>
          <w:szCs w:val="28"/>
        </w:rPr>
        <w:t>I. THỜI GIAN TUYÊN TRUYỀN</w:t>
      </w:r>
      <w:bookmarkEnd w:id="4"/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389B">
        <w:rPr>
          <w:color w:val="000000"/>
          <w:sz w:val="28"/>
          <w:szCs w:val="28"/>
        </w:rPr>
        <w:t xml:space="preserve">Công tác tuyên truyền thực hiện từ nay đến hết năm 2021. </w:t>
      </w:r>
      <w:proofErr w:type="gramStart"/>
      <w:r w:rsidRPr="0008389B">
        <w:rPr>
          <w:color w:val="000000"/>
          <w:sz w:val="28"/>
          <w:szCs w:val="28"/>
        </w:rPr>
        <w:t>Thời gian tuyên</w:t>
      </w:r>
      <w:r>
        <w:rPr>
          <w:color w:val="000000"/>
          <w:sz w:val="28"/>
          <w:szCs w:val="28"/>
        </w:rPr>
        <w:t xml:space="preserve"> </w:t>
      </w:r>
      <w:r w:rsidRPr="0008389B">
        <w:rPr>
          <w:color w:val="000000"/>
          <w:sz w:val="28"/>
          <w:szCs w:val="28"/>
        </w:rPr>
        <w:t xml:space="preserve">truyền tập trung cao điểm từ </w:t>
      </w:r>
      <w:r w:rsidRPr="00B85BFA">
        <w:rPr>
          <w:b/>
          <w:i/>
          <w:color w:val="000000"/>
          <w:sz w:val="28"/>
          <w:szCs w:val="28"/>
        </w:rPr>
        <w:t>tháng 6 đến tháng 8 năm 2021.</w:t>
      </w:r>
      <w:proofErr w:type="gramEnd"/>
      <w:r w:rsidRPr="00B85BFA">
        <w:rPr>
          <w:b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08389B">
        <w:rPr>
          <w:color w:val="000000"/>
          <w:sz w:val="28"/>
          <w:szCs w:val="28"/>
        </w:rPr>
        <w:t>- Tuyên truyền vận động các cơ quan, đơn vị, doanh nghiệp, các hộ gia đình</w:t>
      </w:r>
      <w:r>
        <w:rPr>
          <w:color w:val="000000"/>
          <w:sz w:val="28"/>
          <w:szCs w:val="28"/>
        </w:rPr>
        <w:t xml:space="preserve"> </w:t>
      </w:r>
      <w:r w:rsidRPr="0008389B">
        <w:rPr>
          <w:color w:val="000000"/>
          <w:sz w:val="28"/>
          <w:szCs w:val="28"/>
        </w:rPr>
        <w:t xml:space="preserve">treo cờ Tổ quốc trước 07 ngày diễn ra Lễ kỷ niệm </w:t>
      </w:r>
      <w:r w:rsidRPr="0008389B">
        <w:rPr>
          <w:i/>
          <w:iCs/>
          <w:color w:val="000000"/>
          <w:sz w:val="28"/>
          <w:szCs w:val="28"/>
        </w:rPr>
        <w:t>(thời gian cụ thể sẽ có thông báo</w:t>
      </w:r>
      <w:r>
        <w:rPr>
          <w:i/>
          <w:iCs/>
          <w:color w:val="000000"/>
          <w:sz w:val="28"/>
          <w:szCs w:val="28"/>
        </w:rPr>
        <w:t xml:space="preserve"> </w:t>
      </w:r>
      <w:r w:rsidRPr="0008389B">
        <w:rPr>
          <w:i/>
          <w:iCs/>
          <w:color w:val="000000"/>
          <w:sz w:val="28"/>
          <w:szCs w:val="28"/>
        </w:rPr>
        <w:t>sau)</w:t>
      </w:r>
      <w:r w:rsidRPr="0008389B">
        <w:rPr>
          <w:color w:val="000000"/>
          <w:sz w:val="28"/>
          <w:szCs w:val="28"/>
        </w:rPr>
        <w:t>.</w:t>
      </w:r>
    </w:p>
    <w:p w:rsidR="00F37D7C" w:rsidRPr="00A01CD9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I</w:t>
      </w:r>
      <w:r w:rsidRPr="006A2138">
        <w:rPr>
          <w:b/>
          <w:color w:val="000000"/>
          <w:sz w:val="28"/>
          <w:szCs w:val="28"/>
        </w:rPr>
        <w:t>V. HÌNH THỨC TUYÊN TRUYỀN</w:t>
      </w:r>
      <w:r>
        <w:rPr>
          <w:b/>
          <w:color w:val="000000"/>
          <w:sz w:val="28"/>
          <w:szCs w:val="28"/>
          <w:lang w:val="vi-VN"/>
        </w:rPr>
        <w:t xml:space="preserve"> </w:t>
      </w:r>
    </w:p>
    <w:p w:rsidR="00F37D7C" w:rsidRPr="006A2138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6A2138">
        <w:rPr>
          <w:color w:val="000000"/>
          <w:sz w:val="28"/>
          <w:szCs w:val="28"/>
        </w:rPr>
        <w:t>1. Tuyên truyền lồng ghép trong các Hội nghị triển khai nhiệm vụ chính trị của các cấp</w:t>
      </w:r>
      <w:r>
        <w:rPr>
          <w:color w:val="000000"/>
          <w:sz w:val="28"/>
          <w:szCs w:val="28"/>
        </w:rPr>
        <w:t>, các ngành từ phường đến Tổ dân phố.</w:t>
      </w:r>
    </w:p>
    <w:p w:rsidR="00F37D7C" w:rsidRPr="004440BD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A01CD9">
        <w:rPr>
          <w:color w:val="000000"/>
          <w:sz w:val="28"/>
          <w:szCs w:val="28"/>
        </w:rPr>
        <w:t xml:space="preserve">2. Tuyên truyền bằng phóng sự, tin bài </w:t>
      </w:r>
      <w:proofErr w:type="gramStart"/>
      <w:r w:rsidRPr="00A01CD9">
        <w:rPr>
          <w:color w:val="000000"/>
          <w:sz w:val="28"/>
          <w:szCs w:val="28"/>
        </w:rPr>
        <w:t>trên  hệ</w:t>
      </w:r>
      <w:proofErr w:type="gramEnd"/>
      <w:r w:rsidRPr="00A01CD9">
        <w:rPr>
          <w:color w:val="000000"/>
          <w:sz w:val="28"/>
          <w:szCs w:val="28"/>
        </w:rPr>
        <w:t xml:space="preserve"> thống truyền thanh, truyền hình, cổng, trang thông tin điện tử từ </w:t>
      </w:r>
      <w:r>
        <w:rPr>
          <w:color w:val="000000"/>
          <w:sz w:val="28"/>
          <w:szCs w:val="28"/>
        </w:rPr>
        <w:t>phường đến tổ dân phố</w:t>
      </w:r>
      <w:r w:rsidRPr="00A01CD9">
        <w:rPr>
          <w:color w:val="000000"/>
          <w:sz w:val="28"/>
          <w:szCs w:val="28"/>
        </w:rPr>
        <w:t xml:space="preserve">. </w:t>
      </w:r>
      <w:r w:rsidRPr="004440BD">
        <w:rPr>
          <w:color w:val="000000"/>
          <w:sz w:val="28"/>
          <w:szCs w:val="28"/>
        </w:rPr>
        <w:t>3. Tuyên truyền bằng hệ thống trực quan. Cụ thể:</w:t>
      </w:r>
    </w:p>
    <w:p w:rsidR="00F37D7C" w:rsidRPr="004440BD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904D20">
        <w:rPr>
          <w:b/>
          <w:i/>
          <w:color w:val="000000"/>
          <w:sz w:val="28"/>
          <w:szCs w:val="28"/>
        </w:rPr>
        <w:t>* Ở phường</w:t>
      </w:r>
      <w:r w:rsidRPr="00AD0512">
        <w:rPr>
          <w:i/>
          <w:color w:val="000000"/>
          <w:sz w:val="28"/>
          <w:szCs w:val="28"/>
        </w:rPr>
        <w:t>:</w:t>
      </w:r>
      <w:r w:rsidRPr="004440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Bố trí</w:t>
      </w:r>
      <w:r w:rsidRPr="004440BD">
        <w:rPr>
          <w:color w:val="000000"/>
          <w:sz w:val="28"/>
          <w:szCs w:val="28"/>
        </w:rPr>
        <w:t xml:space="preserve"> tối</w:t>
      </w:r>
      <w:r w:rsidRPr="004440BD">
        <w:rPr>
          <w:color w:val="000000"/>
          <w:sz w:val="28"/>
          <w:szCs w:val="28"/>
          <w:lang w:val="vi-VN"/>
        </w:rPr>
        <w:t xml:space="preserve"> thiểu </w:t>
      </w:r>
      <w:r w:rsidRPr="004440BD">
        <w:rPr>
          <w:color w:val="000000"/>
          <w:sz w:val="28"/>
          <w:szCs w:val="28"/>
        </w:rPr>
        <w:t>02 cụm pano cỡ vừa</w:t>
      </w:r>
      <w:r w:rsidRPr="004440BD">
        <w:rPr>
          <w:color w:val="000000"/>
          <w:sz w:val="28"/>
          <w:szCs w:val="28"/>
          <w:lang w:val="vi-VN"/>
        </w:rPr>
        <w:t xml:space="preserve"> có nội dung</w:t>
      </w:r>
      <w:r w:rsidRPr="004440BD">
        <w:rPr>
          <w:color w:val="000000"/>
          <w:sz w:val="28"/>
          <w:szCs w:val="28"/>
        </w:rPr>
        <w:t xml:space="preserve"> tuyên truyền kỷ niệm 190 năm thành lập (1831 - 2021), 30 năm tái</w:t>
      </w:r>
      <w:r>
        <w:rPr>
          <w:color w:val="000000"/>
          <w:sz w:val="28"/>
          <w:szCs w:val="28"/>
        </w:rPr>
        <w:t xml:space="preserve"> lập (1991 - 2021) tỉnh Hà Tĩnh, 40 năm thành lập phường Nam Hà (1981-2021)</w:t>
      </w:r>
    </w:p>
    <w:p w:rsidR="00F37D7C" w:rsidRPr="004440BD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4440BD">
        <w:rPr>
          <w:color w:val="000000"/>
          <w:sz w:val="28"/>
          <w:szCs w:val="28"/>
        </w:rPr>
        <w:t>- Treo cờ Đảng, cờ Tổ quốc dọc các tuyến đường chính do phường, xã quản lý.</w:t>
      </w:r>
    </w:p>
    <w:p w:rsidR="00F37D7C" w:rsidRPr="004440BD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4440BD">
        <w:rPr>
          <w:color w:val="000000"/>
          <w:sz w:val="28"/>
          <w:szCs w:val="28"/>
        </w:rPr>
        <w:t xml:space="preserve">- Chỉ đạo các cơ quan, đơn vị, doanh nghiệp có trụ sở đóng trên địa bàn phường, </w:t>
      </w:r>
      <w:proofErr w:type="gramStart"/>
      <w:r w:rsidRPr="004440BD">
        <w:rPr>
          <w:color w:val="000000"/>
          <w:sz w:val="28"/>
          <w:szCs w:val="28"/>
        </w:rPr>
        <w:t>xã  lên</w:t>
      </w:r>
      <w:proofErr w:type="gramEnd"/>
      <w:r w:rsidRPr="004440BD">
        <w:rPr>
          <w:color w:val="000000"/>
          <w:sz w:val="28"/>
          <w:szCs w:val="28"/>
        </w:rPr>
        <w:t xml:space="preserve"> băng cờ, khẩu hiệu, bảng điện tử tại trụ sở.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4440BD">
        <w:rPr>
          <w:color w:val="000000"/>
          <w:sz w:val="28"/>
          <w:szCs w:val="28"/>
        </w:rPr>
        <w:t>- Tuyên truyền, vận động hộ gia đình treo cờ tổ quốc nhân Lễ Kỷ niệm.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 w:rsidRPr="00904D20">
        <w:rPr>
          <w:b/>
          <w:color w:val="000000"/>
          <w:sz w:val="28"/>
          <w:szCs w:val="28"/>
        </w:rPr>
        <w:t>*  Ở</w:t>
      </w:r>
      <w:proofErr w:type="gramEnd"/>
      <w:r w:rsidRPr="00904D20">
        <w:rPr>
          <w:b/>
          <w:color w:val="000000"/>
          <w:sz w:val="28"/>
          <w:szCs w:val="28"/>
        </w:rPr>
        <w:t xml:space="preserve"> Tổ dân phố</w:t>
      </w:r>
      <w:r>
        <w:rPr>
          <w:color w:val="000000"/>
          <w:sz w:val="28"/>
          <w:szCs w:val="28"/>
        </w:rPr>
        <w:t>: tăng cường tuyên truyền bằng tin bài trên loa tổ dân phố, lồng ghép các nội dung tuyên truyền vào các buổi sinh</w:t>
      </w:r>
      <w:r w:rsidR="00904D20">
        <w:rPr>
          <w:color w:val="000000"/>
          <w:sz w:val="28"/>
          <w:szCs w:val="28"/>
        </w:rPr>
        <w:t xml:space="preserve"> hoạt Chi bộ và</w:t>
      </w:r>
      <w:r>
        <w:rPr>
          <w:color w:val="000000"/>
          <w:sz w:val="28"/>
          <w:szCs w:val="28"/>
        </w:rPr>
        <w:t xml:space="preserve"> </w:t>
      </w:r>
      <w:r w:rsidR="00904D20">
        <w:rPr>
          <w:color w:val="000000"/>
          <w:sz w:val="28"/>
          <w:szCs w:val="28"/>
        </w:rPr>
        <w:t>các tổ chức đoàn thể; V</w:t>
      </w:r>
      <w:r>
        <w:rPr>
          <w:color w:val="000000"/>
          <w:sz w:val="28"/>
          <w:szCs w:val="28"/>
        </w:rPr>
        <w:t>ận động xã hội hóa lắp đặt các pano - appich, băng rôn, khẩu hiệu</w:t>
      </w:r>
      <w:r w:rsidR="00904D20">
        <w:rPr>
          <w:color w:val="000000"/>
          <w:sz w:val="28"/>
          <w:szCs w:val="28"/>
        </w:rPr>
        <w:t xml:space="preserve"> tuyên truyền tại cổng cháo Nhà văn hóa, các tuyến ngõ chính, các điểm công cộng chính của tổ dân phố</w:t>
      </w:r>
      <w:r>
        <w:rPr>
          <w:color w:val="000000"/>
          <w:sz w:val="28"/>
          <w:szCs w:val="28"/>
        </w:rPr>
        <w:t>; Vận động nhân dân treo cờ chào mừng</w:t>
      </w:r>
      <w:r w:rsidR="00A93E23">
        <w:rPr>
          <w:color w:val="000000"/>
          <w:sz w:val="28"/>
          <w:szCs w:val="28"/>
        </w:rPr>
        <w:t xml:space="preserve"> các ngày kỷ niệm. </w:t>
      </w:r>
    </w:p>
    <w:p w:rsidR="00A93E23" w:rsidRPr="00E6537D" w:rsidRDefault="00A93E23" w:rsidP="00A93E23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color w:val="000000"/>
          <w:sz w:val="28"/>
          <w:szCs w:val="28"/>
          <w:lang w:val="vi-VN"/>
        </w:rPr>
      </w:pPr>
      <w:r w:rsidRPr="0008389B">
        <w:rPr>
          <w:color w:val="000000"/>
          <w:sz w:val="28"/>
          <w:szCs w:val="28"/>
        </w:rPr>
        <w:t xml:space="preserve">Lưu ý: </w:t>
      </w:r>
      <w:r w:rsidRPr="0008389B">
        <w:rPr>
          <w:i/>
          <w:iCs/>
          <w:color w:val="000000"/>
          <w:sz w:val="28"/>
          <w:szCs w:val="28"/>
        </w:rPr>
        <w:t>Các hoạt động nêu trên phải được tiến hành đảm bảo các biện pháp</w:t>
      </w:r>
      <w:r>
        <w:rPr>
          <w:i/>
          <w:iCs/>
          <w:color w:val="000000"/>
          <w:sz w:val="28"/>
          <w:szCs w:val="28"/>
        </w:rPr>
        <w:t xml:space="preserve"> </w:t>
      </w:r>
      <w:r w:rsidRPr="0008389B">
        <w:rPr>
          <w:i/>
          <w:iCs/>
          <w:color w:val="000000"/>
          <w:sz w:val="28"/>
          <w:szCs w:val="28"/>
        </w:rPr>
        <w:t xml:space="preserve">phòng, chống dịch bệnh Covid-19 trong tình hình mới </w:t>
      </w:r>
      <w:proofErr w:type="gramStart"/>
      <w:r w:rsidRPr="0008389B">
        <w:rPr>
          <w:i/>
          <w:iCs/>
          <w:color w:val="000000"/>
          <w:sz w:val="28"/>
          <w:szCs w:val="28"/>
        </w:rPr>
        <w:t>theo</w:t>
      </w:r>
      <w:proofErr w:type="gramEnd"/>
      <w:r w:rsidRPr="0008389B">
        <w:rPr>
          <w:i/>
          <w:iCs/>
          <w:color w:val="000000"/>
          <w:sz w:val="28"/>
          <w:szCs w:val="28"/>
        </w:rPr>
        <w:t xml:space="preserve"> chỉ đạo của Trung</w:t>
      </w:r>
      <w:r>
        <w:rPr>
          <w:i/>
          <w:iCs/>
          <w:color w:val="000000"/>
          <w:sz w:val="28"/>
          <w:szCs w:val="28"/>
        </w:rPr>
        <w:t xml:space="preserve"> </w:t>
      </w:r>
      <w:r w:rsidRPr="0008389B">
        <w:rPr>
          <w:i/>
          <w:iCs/>
          <w:color w:val="000000"/>
          <w:sz w:val="28"/>
          <w:szCs w:val="28"/>
        </w:rPr>
        <w:t>ương, của tỉnh và thành phố</w:t>
      </w:r>
      <w:r>
        <w:rPr>
          <w:i/>
          <w:iCs/>
          <w:color w:val="000000"/>
          <w:sz w:val="28"/>
          <w:szCs w:val="28"/>
          <w:lang w:val="vi-VN"/>
        </w:rPr>
        <w:t>.</w:t>
      </w:r>
    </w:p>
    <w:p w:rsidR="00A93E23" w:rsidRPr="004440BD" w:rsidRDefault="00A93E23" w:rsidP="00A93E23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color w:val="000000"/>
          <w:sz w:val="28"/>
          <w:szCs w:val="28"/>
        </w:rPr>
      </w:pPr>
    </w:p>
    <w:p w:rsidR="00F37D7C" w:rsidRPr="004440BD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4440BD">
        <w:rPr>
          <w:b/>
          <w:bCs/>
          <w:color w:val="000000"/>
          <w:sz w:val="28"/>
          <w:szCs w:val="28"/>
          <w:lang w:val="vi-VN"/>
        </w:rPr>
        <w:t>V. TỔ CHỨC THỰC HIỆN</w:t>
      </w:r>
      <w:bookmarkEnd w:id="2"/>
      <w:r w:rsidRPr="004440BD">
        <w:rPr>
          <w:b/>
          <w:bCs/>
          <w:color w:val="000000"/>
          <w:sz w:val="28"/>
          <w:szCs w:val="28"/>
          <w:lang w:val="vi-VN"/>
        </w:rPr>
        <w:t xml:space="preserve"> </w:t>
      </w:r>
    </w:p>
    <w:p w:rsidR="00F37D7C" w:rsidRPr="004440BD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  <w:lang w:val="vi-VN"/>
        </w:rPr>
      </w:pPr>
      <w:r w:rsidRPr="004440BD">
        <w:rPr>
          <w:b/>
          <w:bCs/>
          <w:color w:val="000000"/>
          <w:sz w:val="28"/>
          <w:szCs w:val="28"/>
        </w:rPr>
        <w:t>1</w:t>
      </w:r>
      <w:r w:rsidRPr="004440BD">
        <w:rPr>
          <w:b/>
          <w:bCs/>
          <w:color w:val="000000"/>
          <w:sz w:val="28"/>
          <w:szCs w:val="28"/>
          <w:lang w:val="vi-VN"/>
        </w:rPr>
        <w:t xml:space="preserve">. </w:t>
      </w:r>
      <w:r w:rsidR="00A93E23">
        <w:rPr>
          <w:b/>
          <w:bCs/>
          <w:color w:val="000000"/>
          <w:sz w:val="28"/>
          <w:szCs w:val="28"/>
        </w:rPr>
        <w:t>UBND phường</w:t>
      </w:r>
      <w:r w:rsidRPr="004440BD">
        <w:rPr>
          <w:b/>
          <w:bCs/>
          <w:color w:val="000000"/>
          <w:sz w:val="28"/>
          <w:szCs w:val="28"/>
        </w:rPr>
        <w:t>:</w:t>
      </w:r>
    </w:p>
    <w:p w:rsidR="00F37D7C" w:rsidRPr="00E6537D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  <w:lang w:val="vi-VN"/>
        </w:rPr>
      </w:pPr>
      <w:r w:rsidRPr="004440BD">
        <w:rPr>
          <w:color w:val="000000"/>
          <w:sz w:val="28"/>
          <w:szCs w:val="28"/>
          <w:lang w:val="vi-VN"/>
        </w:rPr>
        <w:t>Tổ chức công tác tuyên truyền bằng nhiều hình thức trên các phương tiện:</w:t>
      </w:r>
      <w:r w:rsidRPr="004440BD">
        <w:rPr>
          <w:color w:val="000000"/>
          <w:sz w:val="28"/>
          <w:szCs w:val="28"/>
        </w:rPr>
        <w:t xml:space="preserve"> Pano, áp phích,</w:t>
      </w:r>
      <w:r w:rsidRPr="004440BD">
        <w:rPr>
          <w:color w:val="000000"/>
          <w:sz w:val="28"/>
          <w:szCs w:val="28"/>
          <w:lang w:val="vi-VN"/>
        </w:rPr>
        <w:t xml:space="preserve"> băng cờ, khẩu hiệu; bảng điện tử tại trung tâm hành chính phường, xã</w:t>
      </w:r>
      <w:r w:rsidRPr="004440BD">
        <w:rPr>
          <w:color w:val="000000"/>
          <w:sz w:val="28"/>
          <w:szCs w:val="28"/>
        </w:rPr>
        <w:t xml:space="preserve"> </w:t>
      </w:r>
      <w:r w:rsidRPr="004440BD">
        <w:rPr>
          <w:color w:val="000000"/>
          <w:sz w:val="28"/>
          <w:szCs w:val="28"/>
          <w:lang w:val="vi-VN"/>
        </w:rPr>
        <w:t>và các tuyến đường chính trên địa bàn; tuyên truyền trên hệ thống truyền thanh</w:t>
      </w:r>
      <w:r w:rsidRPr="004440BD">
        <w:rPr>
          <w:color w:val="000000"/>
          <w:sz w:val="28"/>
          <w:szCs w:val="28"/>
        </w:rPr>
        <w:t xml:space="preserve">. </w:t>
      </w:r>
      <w:r w:rsidRPr="004440BD">
        <w:rPr>
          <w:color w:val="000000"/>
          <w:sz w:val="28"/>
          <w:szCs w:val="28"/>
          <w:lang w:val="vi-VN"/>
        </w:rPr>
        <w:t>Mỗi phường, xã ít nhất 02 cụm panô cố định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CE3603">
        <w:rPr>
          <w:color w:val="000000" w:themeColor="text1"/>
          <w:sz w:val="28"/>
          <w:szCs w:val="28"/>
        </w:rPr>
        <w:t xml:space="preserve">Yêu cầu hoàn thành trước ngày </w:t>
      </w:r>
      <w:r>
        <w:rPr>
          <w:b/>
          <w:color w:val="000000" w:themeColor="text1"/>
          <w:sz w:val="28"/>
          <w:szCs w:val="28"/>
        </w:rPr>
        <w:t>2</w:t>
      </w:r>
      <w:r w:rsidRPr="007326B6">
        <w:rPr>
          <w:b/>
          <w:color w:val="000000" w:themeColor="text1"/>
          <w:sz w:val="28"/>
          <w:szCs w:val="28"/>
        </w:rPr>
        <w:t>0/</w:t>
      </w:r>
      <w:r>
        <w:rPr>
          <w:b/>
          <w:color w:val="000000" w:themeColor="text1"/>
          <w:sz w:val="28"/>
          <w:szCs w:val="28"/>
        </w:rPr>
        <w:t>7</w:t>
      </w:r>
      <w:r w:rsidRPr="007326B6">
        <w:rPr>
          <w:b/>
          <w:color w:val="000000" w:themeColor="text1"/>
          <w:sz w:val="28"/>
          <w:szCs w:val="28"/>
        </w:rPr>
        <w:t>/2021</w:t>
      </w:r>
      <w:r>
        <w:rPr>
          <w:b/>
          <w:color w:val="000000" w:themeColor="text1"/>
          <w:sz w:val="28"/>
          <w:szCs w:val="28"/>
          <w:lang w:val="vi-VN"/>
        </w:rPr>
        <w:t>.</w:t>
      </w:r>
      <w:proofErr w:type="gramEnd"/>
    </w:p>
    <w:p w:rsidR="00A93E23" w:rsidRPr="00A93E23" w:rsidRDefault="00A93E23" w:rsidP="00A93E23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color w:val="000000"/>
          <w:sz w:val="28"/>
          <w:szCs w:val="28"/>
        </w:rPr>
      </w:pPr>
      <w:r w:rsidRPr="004440BD">
        <w:rPr>
          <w:b/>
          <w:color w:val="000000"/>
          <w:sz w:val="28"/>
          <w:szCs w:val="28"/>
          <w:lang w:val="vi-VN"/>
        </w:rPr>
        <w:t xml:space="preserve">2. </w:t>
      </w:r>
      <w:r>
        <w:rPr>
          <w:b/>
          <w:color w:val="000000"/>
          <w:sz w:val="28"/>
          <w:szCs w:val="28"/>
        </w:rPr>
        <w:t>Các tổ dân phố</w:t>
      </w:r>
    </w:p>
    <w:p w:rsidR="00F37D7C" w:rsidRPr="004440BD" w:rsidRDefault="00A93E23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Cá</w:t>
      </w:r>
      <w:r w:rsidR="009958BB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 xml:space="preserve"> t</w:t>
      </w:r>
      <w:r w:rsidR="00F37D7C" w:rsidRPr="004440BD">
        <w:rPr>
          <w:color w:val="000000"/>
          <w:sz w:val="28"/>
          <w:szCs w:val="28"/>
          <w:lang w:val="vi-VN"/>
        </w:rPr>
        <w:t>ổ dân phố hướng dẫn nhân dân treo cờ Đả</w:t>
      </w:r>
      <w:r>
        <w:rPr>
          <w:color w:val="000000"/>
          <w:sz w:val="28"/>
          <w:szCs w:val="28"/>
          <w:lang w:val="vi-VN"/>
        </w:rPr>
        <w:t>ng, cờ Tổ quốc tại hộ gia đình</w:t>
      </w:r>
      <w:r>
        <w:rPr>
          <w:color w:val="000000"/>
          <w:sz w:val="28"/>
          <w:szCs w:val="28"/>
        </w:rPr>
        <w:t xml:space="preserve"> </w:t>
      </w:r>
      <w:r w:rsidR="00F37D7C" w:rsidRPr="00820581">
        <w:rPr>
          <w:i/>
          <w:color w:val="000000"/>
          <w:sz w:val="28"/>
          <w:szCs w:val="28"/>
        </w:rPr>
        <w:t>(thời gian cụ thể sẽ có thông báo sau).</w:t>
      </w:r>
      <w:proofErr w:type="gramEnd"/>
    </w:p>
    <w:p w:rsidR="00F37D7C" w:rsidRPr="004440BD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4440BD">
        <w:rPr>
          <w:color w:val="000000"/>
          <w:sz w:val="28"/>
          <w:szCs w:val="28"/>
          <w:lang w:val="vi-VN"/>
        </w:rPr>
        <w:t>-</w:t>
      </w:r>
      <w:r w:rsidRPr="004440BD">
        <w:rPr>
          <w:color w:val="000000"/>
          <w:sz w:val="28"/>
          <w:szCs w:val="28"/>
        </w:rPr>
        <w:t xml:space="preserve"> T</w:t>
      </w:r>
      <w:r w:rsidRPr="004440BD">
        <w:rPr>
          <w:color w:val="000000"/>
          <w:sz w:val="28"/>
          <w:szCs w:val="28"/>
          <w:lang w:val="vi-VN"/>
        </w:rPr>
        <w:t xml:space="preserve">hực hiện việc rà soát, sửa chữa, thay mới nội dung tuyên truyền trên hệ thống pa nô cột điện các tuyến đường do </w:t>
      </w:r>
      <w:r w:rsidR="009958BB">
        <w:rPr>
          <w:color w:val="000000"/>
          <w:sz w:val="28"/>
          <w:szCs w:val="28"/>
        </w:rPr>
        <w:t>tổ dân phố</w:t>
      </w:r>
      <w:r w:rsidRPr="004440BD">
        <w:rPr>
          <w:color w:val="000000"/>
          <w:sz w:val="28"/>
          <w:szCs w:val="28"/>
          <w:lang w:val="vi-VN"/>
        </w:rPr>
        <w:t xml:space="preserve"> quản lý. </w:t>
      </w:r>
    </w:p>
    <w:p w:rsidR="00F37D7C" w:rsidRPr="009958BB" w:rsidRDefault="00F37D7C" w:rsidP="009958BB">
      <w:pPr>
        <w:pStyle w:val="NormalWeb"/>
        <w:shd w:val="clear" w:color="auto" w:fill="FFFFFF"/>
        <w:spacing w:before="0" w:beforeAutospacing="0" w:after="0" w:afterAutospacing="0" w:line="340" w:lineRule="exact"/>
        <w:jc w:val="both"/>
        <w:rPr>
          <w:color w:val="000000" w:themeColor="text1"/>
          <w:sz w:val="28"/>
          <w:szCs w:val="28"/>
        </w:rPr>
      </w:pPr>
      <w:r w:rsidRPr="009F052F">
        <w:rPr>
          <w:color w:val="000000" w:themeColor="text1"/>
          <w:sz w:val="28"/>
          <w:szCs w:val="28"/>
        </w:rPr>
        <w:t xml:space="preserve">   </w:t>
      </w:r>
      <w:r w:rsidR="009958BB">
        <w:rPr>
          <w:color w:val="000000" w:themeColor="text1"/>
          <w:sz w:val="28"/>
          <w:szCs w:val="28"/>
        </w:rPr>
        <w:tab/>
      </w:r>
      <w:r w:rsidRPr="004440BD">
        <w:rPr>
          <w:color w:val="000000"/>
          <w:sz w:val="28"/>
          <w:szCs w:val="28"/>
          <w:lang w:val="vi-VN"/>
        </w:rPr>
        <w:t xml:space="preserve">- </w:t>
      </w:r>
      <w:r w:rsidRPr="004440BD">
        <w:rPr>
          <w:color w:val="000000"/>
          <w:sz w:val="28"/>
          <w:szCs w:val="28"/>
        </w:rPr>
        <w:t>T</w:t>
      </w:r>
      <w:r w:rsidRPr="004440BD">
        <w:rPr>
          <w:color w:val="000000"/>
          <w:sz w:val="28"/>
          <w:szCs w:val="28"/>
          <w:lang w:val="vi-VN"/>
        </w:rPr>
        <w:t>riển khai cắm cờ trên các tuyến đườ</w:t>
      </w:r>
      <w:r w:rsidR="00904D20">
        <w:rPr>
          <w:color w:val="000000"/>
          <w:sz w:val="28"/>
          <w:szCs w:val="28"/>
          <w:lang w:val="vi-VN"/>
        </w:rPr>
        <w:t>ng chính; cắm hồng kỳ tại</w:t>
      </w:r>
      <w:r w:rsidRPr="004440BD">
        <w:rPr>
          <w:color w:val="000000"/>
          <w:sz w:val="28"/>
          <w:szCs w:val="28"/>
          <w:lang w:val="vi-VN"/>
        </w:rPr>
        <w:t xml:space="preserve"> </w:t>
      </w:r>
      <w:r w:rsidR="009958BB">
        <w:rPr>
          <w:color w:val="000000"/>
          <w:sz w:val="28"/>
          <w:szCs w:val="28"/>
        </w:rPr>
        <w:t xml:space="preserve">nhà văn hóa tổ dân phố </w:t>
      </w:r>
      <w:r>
        <w:rPr>
          <w:color w:val="000000" w:themeColor="text1"/>
          <w:sz w:val="28"/>
          <w:szCs w:val="28"/>
        </w:rPr>
        <w:t>(</w:t>
      </w:r>
      <w:r w:rsidRPr="007326B6">
        <w:rPr>
          <w:i/>
          <w:color w:val="000000" w:themeColor="text1"/>
          <w:sz w:val="28"/>
          <w:szCs w:val="28"/>
        </w:rPr>
        <w:t>thời gian cụ thể sẽ thông báo sau).</w:t>
      </w:r>
    </w:p>
    <w:p w:rsidR="00F37D7C" w:rsidRPr="004440BD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  <w:lang w:val="vi-VN"/>
        </w:rPr>
      </w:pPr>
      <w:r w:rsidRPr="004440BD">
        <w:rPr>
          <w:color w:val="000000"/>
          <w:sz w:val="28"/>
          <w:szCs w:val="28"/>
          <w:lang w:val="vi-VN"/>
        </w:rPr>
        <w:t xml:space="preserve">- Tăng cường </w:t>
      </w:r>
      <w:r w:rsidR="009958BB">
        <w:rPr>
          <w:color w:val="000000"/>
          <w:sz w:val="28"/>
          <w:szCs w:val="28"/>
        </w:rPr>
        <w:t>thông tin,</w:t>
      </w:r>
      <w:r w:rsidRPr="004440BD">
        <w:rPr>
          <w:color w:val="000000"/>
          <w:sz w:val="28"/>
          <w:szCs w:val="28"/>
          <w:lang w:val="vi-VN"/>
        </w:rPr>
        <w:t xml:space="preserve"> </w:t>
      </w:r>
      <w:r w:rsidRPr="004440BD">
        <w:rPr>
          <w:color w:val="000000"/>
          <w:sz w:val="28"/>
          <w:szCs w:val="28"/>
        </w:rPr>
        <w:t xml:space="preserve">tiếp, </w:t>
      </w:r>
      <w:r w:rsidRPr="004440BD">
        <w:rPr>
          <w:color w:val="000000"/>
          <w:sz w:val="28"/>
          <w:szCs w:val="28"/>
          <w:lang w:val="vi-VN"/>
        </w:rPr>
        <w:t xml:space="preserve">phát sóng </w:t>
      </w:r>
      <w:r w:rsidRPr="004440BD">
        <w:rPr>
          <w:color w:val="000000"/>
          <w:sz w:val="28"/>
          <w:szCs w:val="28"/>
        </w:rPr>
        <w:t xml:space="preserve"> nội dung t</w:t>
      </w:r>
      <w:r w:rsidRPr="004440BD">
        <w:rPr>
          <w:bCs/>
          <w:color w:val="000000"/>
          <w:sz w:val="28"/>
          <w:szCs w:val="28"/>
        </w:rPr>
        <w:t>uyên truyền và tổ chức các hoạt động kỷ niệm 190 năm thành lập (1831 - 2021), 30 năm tái lập (1991 - 2021)</w:t>
      </w:r>
      <w:r w:rsidR="009958BB">
        <w:rPr>
          <w:bCs/>
          <w:color w:val="000000"/>
          <w:sz w:val="28"/>
          <w:szCs w:val="28"/>
        </w:rPr>
        <w:t>, 40 năm ngày thành lập phường</w:t>
      </w:r>
      <w:r w:rsidRPr="004440BD">
        <w:rPr>
          <w:bCs/>
          <w:color w:val="000000"/>
          <w:sz w:val="28"/>
          <w:szCs w:val="28"/>
        </w:rPr>
        <w:t xml:space="preserve"> </w:t>
      </w:r>
      <w:r w:rsidRPr="004440BD">
        <w:rPr>
          <w:color w:val="000000"/>
          <w:sz w:val="28"/>
          <w:szCs w:val="28"/>
          <w:lang w:val="vi-VN"/>
        </w:rPr>
        <w:t xml:space="preserve">trên </w:t>
      </w:r>
      <w:r w:rsidR="009958BB">
        <w:rPr>
          <w:color w:val="000000"/>
          <w:sz w:val="28"/>
          <w:szCs w:val="28"/>
        </w:rPr>
        <w:t>loa phát thanh của Tổ dân phố.</w:t>
      </w:r>
    </w:p>
    <w:p w:rsidR="00F37D7C" w:rsidRPr="004440BD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4440BD">
        <w:rPr>
          <w:color w:val="000000"/>
          <w:sz w:val="28"/>
          <w:szCs w:val="28"/>
          <w:lang w:val="vi-VN"/>
        </w:rPr>
        <w:t>- Tổ chức các hoạt động văn hóa - văn nghệ, thể dục - thể thao chào mừng khi có chỉ đạo trực tiếp của UBND Thành phố.</w:t>
      </w:r>
    </w:p>
    <w:p w:rsidR="00F37D7C" w:rsidRPr="00D83EB0" w:rsidRDefault="009958BB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F37D7C" w:rsidRPr="006A2138">
        <w:rPr>
          <w:b/>
          <w:color w:val="000000"/>
          <w:sz w:val="28"/>
          <w:szCs w:val="28"/>
          <w:lang w:val="vi-VN"/>
        </w:rPr>
        <w:t>. Đề nghị UBMTTQ và các đoàn thể thành phố</w:t>
      </w:r>
      <w:r w:rsidR="00F37D7C">
        <w:rPr>
          <w:b/>
          <w:color w:val="000000"/>
          <w:sz w:val="28"/>
          <w:szCs w:val="28"/>
        </w:rPr>
        <w:t>: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 w:rsidRPr="006A059B">
        <w:rPr>
          <w:color w:val="000000"/>
          <w:sz w:val="28"/>
          <w:szCs w:val="28"/>
        </w:rPr>
        <w:t>Vận động cán bộ, đoàn viên, hội viên tích cực hưởng ứng các phong trào</w:t>
      </w:r>
      <w:r w:rsidRPr="006A059B">
        <w:rPr>
          <w:color w:val="000000"/>
          <w:sz w:val="28"/>
          <w:szCs w:val="28"/>
        </w:rPr>
        <w:br/>
        <w:t>thi đua yêu nước lập tích chào mừng kỷ niệm 190</w:t>
      </w:r>
      <w:r w:rsidR="009958BB">
        <w:rPr>
          <w:color w:val="000000"/>
          <w:sz w:val="28"/>
          <w:szCs w:val="28"/>
        </w:rPr>
        <w:t xml:space="preserve"> năm thành lập, 30 tái lập tỉnh, 40 năm ngày thành lập phường.</w:t>
      </w:r>
      <w:r w:rsidRPr="006A059B">
        <w:rPr>
          <w:color w:val="000000"/>
          <w:sz w:val="28"/>
          <w:szCs w:val="28"/>
        </w:rPr>
        <w:t xml:space="preserve"> </w:t>
      </w:r>
    </w:p>
    <w:p w:rsidR="00F37D7C" w:rsidRPr="002E76E6" w:rsidRDefault="009958BB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rStyle w:val="fontstyle01"/>
          <w:b/>
        </w:rPr>
        <w:t>4. Giao cán bộ phụ trách</w:t>
      </w:r>
      <w:r w:rsidR="00F37D7C" w:rsidRPr="00D83EB0">
        <w:rPr>
          <w:rStyle w:val="fontstyle01"/>
          <w:b/>
        </w:rPr>
        <w:t xml:space="preserve"> Văn hóa – Thông tin</w:t>
      </w:r>
      <w:r w:rsidR="00F37D7C">
        <w:rPr>
          <w:rStyle w:val="fontstyle01"/>
        </w:rPr>
        <w:t xml:space="preserve">: Tăng cường kiểm tra, chỉ đạo cụ thể hàng tuần, hàng </w:t>
      </w:r>
      <w:proofErr w:type="gramStart"/>
      <w:r w:rsidR="00F37D7C">
        <w:rPr>
          <w:rStyle w:val="fontstyle01"/>
        </w:rPr>
        <w:t>tháng  và</w:t>
      </w:r>
      <w:proofErr w:type="gramEnd"/>
      <w:r w:rsidR="00F37D7C">
        <w:rPr>
          <w:rStyle w:val="fontstyle01"/>
        </w:rPr>
        <w:t xml:space="preserve"> tổng hợp kết quả công tác tuyên truyền,</w:t>
      </w:r>
      <w:r w:rsidR="00F37D7C" w:rsidRPr="00B230E8">
        <w:rPr>
          <w:b/>
          <w:bCs/>
          <w:color w:val="000000"/>
          <w:sz w:val="28"/>
          <w:szCs w:val="28"/>
        </w:rPr>
        <w:t xml:space="preserve"> </w:t>
      </w:r>
      <w:r w:rsidR="00F37D7C" w:rsidRPr="00D80B6E">
        <w:rPr>
          <w:bCs/>
          <w:color w:val="000000"/>
          <w:sz w:val="28"/>
          <w:szCs w:val="28"/>
        </w:rPr>
        <w:t>và tổ chức các hoạt động kỷ niệm</w:t>
      </w:r>
      <w:r w:rsidR="00F37D7C">
        <w:rPr>
          <w:bCs/>
          <w:color w:val="000000"/>
          <w:sz w:val="28"/>
          <w:szCs w:val="28"/>
        </w:rPr>
        <w:t xml:space="preserve"> </w:t>
      </w:r>
      <w:r w:rsidR="00F37D7C" w:rsidRPr="00D80B6E">
        <w:rPr>
          <w:bCs/>
          <w:color w:val="000000"/>
          <w:sz w:val="28"/>
          <w:szCs w:val="28"/>
        </w:rPr>
        <w:t>190 năm thành lập (1831 - 2021), 30 năm tái lập (1991 - 2021) tỉnh Hà Tĩnh</w:t>
      </w:r>
      <w:r>
        <w:rPr>
          <w:bCs/>
          <w:color w:val="000000"/>
          <w:sz w:val="28"/>
          <w:szCs w:val="28"/>
        </w:rPr>
        <w:t>, 40 năm thành lập phường Nam Hà (1981-2021)</w:t>
      </w:r>
      <w:r w:rsidR="00F37D7C">
        <w:rPr>
          <w:rStyle w:val="fontstyle01"/>
        </w:rPr>
        <w:t xml:space="preserve"> báo cáo UBND </w:t>
      </w:r>
      <w:r>
        <w:rPr>
          <w:rStyle w:val="fontstyle01"/>
        </w:rPr>
        <w:t>phường</w:t>
      </w:r>
      <w:r w:rsidR="00F37D7C">
        <w:rPr>
          <w:rStyle w:val="fontstyle01"/>
        </w:rPr>
        <w:t>.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color w:val="000000"/>
          <w:sz w:val="28"/>
          <w:szCs w:val="28"/>
        </w:rPr>
      </w:pPr>
      <w:r w:rsidRPr="006A2138">
        <w:rPr>
          <w:b/>
          <w:color w:val="000000"/>
          <w:sz w:val="28"/>
          <w:szCs w:val="28"/>
          <w:lang w:val="vi-VN"/>
        </w:rPr>
        <w:t xml:space="preserve">* Nội dung khẩu hiệu tuyên truyền: 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43C8">
        <w:rPr>
          <w:color w:val="000000"/>
          <w:sz w:val="28"/>
          <w:szCs w:val="28"/>
        </w:rPr>
        <w:t>Chào mừng kỷ niệm 190 năm thành lập (1831 - 2021), 30 năm tái lập</w:t>
      </w:r>
      <w:r w:rsidRPr="009743C8">
        <w:rPr>
          <w:color w:val="000000"/>
          <w:sz w:val="28"/>
          <w:szCs w:val="28"/>
        </w:rPr>
        <w:br/>
        <w:t>(1991 - 2021) tỉnh Hà Tĩnh</w:t>
      </w:r>
      <w:r w:rsidR="00904D20">
        <w:rPr>
          <w:color w:val="000000"/>
          <w:sz w:val="28"/>
          <w:szCs w:val="28"/>
        </w:rPr>
        <w:t>, 40 năm thành lập phường Nam Hà (1981-2021)</w:t>
      </w:r>
      <w:r w:rsidRPr="009743C8">
        <w:rPr>
          <w:color w:val="000000"/>
          <w:sz w:val="28"/>
          <w:szCs w:val="28"/>
        </w:rPr>
        <w:t>!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43C8">
        <w:rPr>
          <w:color w:val="000000"/>
          <w:sz w:val="28"/>
          <w:szCs w:val="28"/>
        </w:rPr>
        <w:t>Thi đua lập thành tích chào mừng kỷ niệm 190 năm thành lập (1831 -</w:t>
      </w:r>
      <w:r w:rsidRPr="009743C8">
        <w:rPr>
          <w:color w:val="000000"/>
          <w:sz w:val="28"/>
          <w:szCs w:val="28"/>
        </w:rPr>
        <w:br/>
        <w:t>2021), 30 năm tái lập (1991 - 2021) tỉnh Hà Tĩnh</w:t>
      </w:r>
      <w:r w:rsidR="00904D20">
        <w:rPr>
          <w:color w:val="000000"/>
          <w:sz w:val="28"/>
          <w:szCs w:val="28"/>
        </w:rPr>
        <w:t>, 40 năm thành lập phường Nam Hà (1981-2021)</w:t>
      </w:r>
      <w:r w:rsidRPr="009743C8">
        <w:rPr>
          <w:color w:val="000000"/>
          <w:sz w:val="28"/>
          <w:szCs w:val="28"/>
        </w:rPr>
        <w:t>!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43C8">
        <w:rPr>
          <w:color w:val="000000"/>
          <w:sz w:val="28"/>
          <w:szCs w:val="28"/>
        </w:rPr>
        <w:t>Đảng Cộng sản Việt Nam - Người lãnh đạo, tổ chức mọi thắng lợi của</w:t>
      </w:r>
      <w:r w:rsidRPr="009743C8">
        <w:rPr>
          <w:color w:val="000000"/>
          <w:sz w:val="28"/>
          <w:szCs w:val="28"/>
        </w:rPr>
        <w:br/>
        <w:t>cách mạng Việt Nam!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743C8">
        <w:rPr>
          <w:color w:val="000000"/>
          <w:sz w:val="28"/>
          <w:szCs w:val="28"/>
        </w:rPr>
        <w:t>Phát huy truyền thống quê hương anh hùng, quyết tâm xây dựng Hà Tĩnh</w:t>
      </w:r>
      <w:r>
        <w:rPr>
          <w:color w:val="000000"/>
          <w:sz w:val="28"/>
          <w:szCs w:val="28"/>
        </w:rPr>
        <w:t xml:space="preserve"> </w:t>
      </w:r>
      <w:r w:rsidRPr="009743C8">
        <w:rPr>
          <w:color w:val="000000"/>
          <w:sz w:val="28"/>
          <w:szCs w:val="28"/>
        </w:rPr>
        <w:t>ngày càng giàu đẹp, văn minh!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BE2BF2">
        <w:rPr>
          <w:color w:val="000000"/>
          <w:sz w:val="28"/>
          <w:szCs w:val="28"/>
        </w:rPr>
        <w:t>Quyết tâm thực hiện thắng lợi Nghị quyết Đại hội Đảng bộ thành phố lần</w:t>
      </w:r>
      <w:r>
        <w:rPr>
          <w:color w:val="000000"/>
          <w:sz w:val="28"/>
          <w:szCs w:val="28"/>
        </w:rPr>
        <w:t xml:space="preserve"> </w:t>
      </w:r>
      <w:r w:rsidRPr="00BE2BF2">
        <w:rPr>
          <w:color w:val="000000"/>
          <w:sz w:val="28"/>
          <w:szCs w:val="28"/>
        </w:rPr>
        <w:t>thứ XXI và Nghị quyết Đại hội lần thứ XIII của Đảng!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E21AD0">
        <w:rPr>
          <w:color w:val="000000"/>
          <w:sz w:val="28"/>
          <w:szCs w:val="28"/>
        </w:rPr>
        <w:t xml:space="preserve">Đẩy mạnh học tập và làm </w:t>
      </w:r>
      <w:proofErr w:type="gramStart"/>
      <w:r w:rsidRPr="00E21AD0">
        <w:rPr>
          <w:color w:val="000000"/>
          <w:sz w:val="28"/>
          <w:szCs w:val="28"/>
        </w:rPr>
        <w:t>theo</w:t>
      </w:r>
      <w:proofErr w:type="gramEnd"/>
      <w:r w:rsidRPr="00E21AD0">
        <w:rPr>
          <w:color w:val="000000"/>
          <w:sz w:val="28"/>
          <w:szCs w:val="28"/>
        </w:rPr>
        <w:t xml:space="preserve"> tư tưởng, đạo đức, phong cách Hồ Chí</w:t>
      </w:r>
      <w:r w:rsidRPr="00E21AD0">
        <w:rPr>
          <w:color w:val="000000"/>
          <w:sz w:val="28"/>
          <w:szCs w:val="28"/>
        </w:rPr>
        <w:br/>
        <w:t>Minh!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</w:pPr>
      <w:r>
        <w:rPr>
          <w:color w:val="000000"/>
          <w:sz w:val="28"/>
          <w:szCs w:val="28"/>
        </w:rPr>
        <w:t>-</w:t>
      </w:r>
      <w:r w:rsidRPr="00F75F90">
        <w:rPr>
          <w:color w:val="000000"/>
          <w:sz w:val="28"/>
          <w:szCs w:val="28"/>
        </w:rPr>
        <w:t xml:space="preserve"> Sống, chiến đấu, </w:t>
      </w:r>
      <w:proofErr w:type="gramStart"/>
      <w:r w:rsidRPr="00F75F90">
        <w:rPr>
          <w:color w:val="000000"/>
          <w:sz w:val="28"/>
          <w:szCs w:val="28"/>
        </w:rPr>
        <w:t>lao</w:t>
      </w:r>
      <w:proofErr w:type="gramEnd"/>
      <w:r w:rsidRPr="00F75F90">
        <w:rPr>
          <w:color w:val="000000"/>
          <w:sz w:val="28"/>
          <w:szCs w:val="28"/>
        </w:rPr>
        <w:t xml:space="preserve"> động và học tập theo gương Bác Hồ vĩ đại!</w:t>
      </w:r>
      <w:r w:rsidRPr="00F75F90">
        <w:t xml:space="preserve"> 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left="687"/>
        <w:rPr>
          <w:color w:val="000000"/>
          <w:sz w:val="28"/>
          <w:szCs w:val="28"/>
        </w:rPr>
      </w:pPr>
      <w:r>
        <w:t xml:space="preserve">- </w:t>
      </w:r>
      <w:r w:rsidRPr="00977FC3">
        <w:rPr>
          <w:color w:val="000000"/>
          <w:sz w:val="28"/>
          <w:szCs w:val="28"/>
        </w:rPr>
        <w:t>Đảng Cộng sản Việt Nam quang vinh muôn năm!</w:t>
      </w:r>
      <w:r w:rsidRPr="00977FC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977FC3">
        <w:rPr>
          <w:color w:val="000000"/>
          <w:sz w:val="28"/>
          <w:szCs w:val="28"/>
        </w:rPr>
        <w:t>Nước Cộng hòa xã hội chủ nghĩa Việt Nam muôn năm!</w:t>
      </w:r>
      <w:r w:rsidRPr="00977FC3"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left="6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26F58">
        <w:rPr>
          <w:color w:val="000000"/>
          <w:sz w:val="28"/>
          <w:szCs w:val="28"/>
        </w:rPr>
        <w:t xml:space="preserve">Chủ tịch Hồ Chí Minh </w:t>
      </w:r>
      <w:proofErr w:type="gramStart"/>
      <w:r w:rsidRPr="00F26F58">
        <w:rPr>
          <w:color w:val="000000"/>
          <w:sz w:val="28"/>
          <w:szCs w:val="28"/>
        </w:rPr>
        <w:t>vĩ</w:t>
      </w:r>
      <w:proofErr w:type="gramEnd"/>
      <w:r w:rsidRPr="00F26F58">
        <w:rPr>
          <w:color w:val="000000"/>
          <w:sz w:val="28"/>
          <w:szCs w:val="28"/>
        </w:rPr>
        <w:t xml:space="preserve"> đại sống mãi trong sự nghiệp của chúng ta!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6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F26F58">
        <w:rPr>
          <w:color w:val="000000"/>
          <w:sz w:val="28"/>
          <w:szCs w:val="28"/>
        </w:rPr>
        <w:t>Người người thi đua, ngành ngành thi đua làm nhiều việc tốt vì một</w:t>
      </w:r>
      <w:r>
        <w:rPr>
          <w:color w:val="000000"/>
          <w:sz w:val="28"/>
          <w:szCs w:val="28"/>
        </w:rPr>
        <w:t xml:space="preserve"> </w:t>
      </w:r>
      <w:r w:rsidRPr="00F26F58">
        <w:rPr>
          <w:color w:val="000000"/>
          <w:sz w:val="28"/>
          <w:szCs w:val="28"/>
        </w:rPr>
        <w:t>nước Việt Nam giàu mạnh, dân chủ, công bằng và văn minh!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6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2431">
        <w:rPr>
          <w:color w:val="000000"/>
          <w:sz w:val="28"/>
          <w:szCs w:val="28"/>
        </w:rPr>
        <w:t>Toàn Đảng, toàn dân, toàn quân ra sức thi đua thực hiện thắng lợi nhiệm</w:t>
      </w:r>
      <w:r w:rsidRPr="00722431">
        <w:rPr>
          <w:color w:val="000000"/>
          <w:sz w:val="28"/>
          <w:szCs w:val="28"/>
        </w:rPr>
        <w:br/>
        <w:t>vụ kinh tế - xã hội năm 2021!</w:t>
      </w:r>
    </w:p>
    <w:p w:rsidR="00F37D7C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left="720" w:firstLine="720"/>
        <w:rPr>
          <w:b/>
          <w:color w:val="000000"/>
          <w:sz w:val="28"/>
          <w:szCs w:val="28"/>
        </w:rPr>
      </w:pPr>
      <w:r w:rsidRPr="00FA1639"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Có đề cương tuyên truyền gửi kèm</w:t>
      </w:r>
      <w:r w:rsidRPr="00FA1639">
        <w:rPr>
          <w:i/>
          <w:iCs/>
          <w:color w:val="000000"/>
          <w:sz w:val="28"/>
          <w:szCs w:val="28"/>
        </w:rPr>
        <w:t>)</w:t>
      </w:r>
    </w:p>
    <w:p w:rsidR="00F37D7C" w:rsidRPr="006A2138" w:rsidRDefault="00F37D7C" w:rsidP="00F37D7C">
      <w:pPr>
        <w:pStyle w:val="NormalWeb"/>
        <w:shd w:val="clear" w:color="auto" w:fill="FFFFFF"/>
        <w:spacing w:before="0" w:beforeAutospacing="0" w:after="0" w:afterAutospacing="0" w:line="340" w:lineRule="exact"/>
        <w:ind w:firstLine="720"/>
        <w:jc w:val="both"/>
        <w:rPr>
          <w:color w:val="000000"/>
          <w:sz w:val="28"/>
          <w:szCs w:val="28"/>
        </w:rPr>
      </w:pPr>
      <w:r w:rsidRPr="006A2138">
        <w:rPr>
          <w:color w:val="000000"/>
          <w:sz w:val="28"/>
          <w:szCs w:val="28"/>
          <w:lang w:val="vi-VN"/>
        </w:rPr>
        <w:t xml:space="preserve">Trên đây là Kế hoạch </w:t>
      </w:r>
      <w:r w:rsidRPr="00D80B6E">
        <w:rPr>
          <w:bCs/>
          <w:color w:val="000000"/>
          <w:sz w:val="28"/>
          <w:szCs w:val="28"/>
        </w:rPr>
        <w:t>Tuyên truyền và tổ chức các hoạt động kỷ niệm</w:t>
      </w:r>
      <w:r w:rsidRPr="00D80B6E">
        <w:rPr>
          <w:bCs/>
          <w:color w:val="000000"/>
          <w:sz w:val="28"/>
          <w:szCs w:val="28"/>
        </w:rPr>
        <w:br/>
        <w:t>190 năm thành lập (1831 - 2021), 30 năm tái lập (1991 - 2021) tỉnh Hà Tĩnh</w:t>
      </w:r>
      <w:r w:rsidR="009958BB">
        <w:rPr>
          <w:bCs/>
          <w:color w:val="000000"/>
          <w:sz w:val="28"/>
          <w:szCs w:val="28"/>
        </w:rPr>
        <w:t>, 40 năm thành lập phường Nam Hà (1981-2021)</w:t>
      </w:r>
      <w:r w:rsidRPr="00D80B6E">
        <w:rPr>
          <w:color w:val="000000"/>
          <w:sz w:val="28"/>
          <w:szCs w:val="28"/>
          <w:lang w:val="vi-VN"/>
        </w:rPr>
        <w:t>,</w:t>
      </w:r>
      <w:r w:rsidRPr="006A2138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đ</w:t>
      </w:r>
      <w:r w:rsidRPr="006A2138">
        <w:rPr>
          <w:color w:val="000000"/>
          <w:sz w:val="28"/>
          <w:szCs w:val="28"/>
        </w:rPr>
        <w:t>ề nghị các Tổ chức, cá nhân có liên quan căn cứ kế hoạch triển khai thực hiện</w:t>
      </w:r>
      <w:r w:rsidRPr="006A2138">
        <w:rPr>
          <w:color w:val="000000"/>
          <w:sz w:val="28"/>
          <w:szCs w:val="28"/>
          <w:lang w:val="vi-VN"/>
        </w:rPr>
        <w:t>./.</w:t>
      </w:r>
    </w:p>
    <w:p w:rsidR="00F37D7C" w:rsidRDefault="00F37D7C" w:rsidP="00F37D7C"/>
    <w:tbl>
      <w:tblPr>
        <w:tblStyle w:val="TableGrid"/>
        <w:tblW w:w="956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46"/>
      </w:tblGrid>
      <w:tr w:rsidR="00F37D7C" w:rsidTr="00904D20">
        <w:trPr>
          <w:trHeight w:val="2669"/>
        </w:trPr>
        <w:tc>
          <w:tcPr>
            <w:tcW w:w="4820" w:type="dxa"/>
          </w:tcPr>
          <w:p w:rsidR="00F37D7C" w:rsidRPr="006A1246" w:rsidRDefault="00F37D7C" w:rsidP="00A91CFC">
            <w:pPr>
              <w:spacing w:line="0" w:lineRule="atLeast"/>
              <w:rPr>
                <w:rFonts w:cs="Arial"/>
                <w:b/>
                <w:szCs w:val="20"/>
                <w:lang w:val="vi-VN"/>
              </w:rPr>
            </w:pPr>
            <w:r w:rsidRPr="006A1246">
              <w:rPr>
                <w:rFonts w:cs="Arial"/>
                <w:b/>
                <w:i/>
                <w:szCs w:val="20"/>
                <w:lang w:val="vi-VN"/>
              </w:rPr>
              <w:t>Nơi nhận</w:t>
            </w:r>
            <w:r w:rsidRPr="006A1246">
              <w:rPr>
                <w:rFonts w:cs="Arial"/>
                <w:b/>
                <w:szCs w:val="20"/>
                <w:lang w:val="vi-VN"/>
              </w:rPr>
              <w:t>:</w:t>
            </w:r>
          </w:p>
          <w:p w:rsidR="00F37D7C" w:rsidRDefault="00F37D7C" w:rsidP="00A91CFC">
            <w:pPr>
              <w:jc w:val="both"/>
              <w:rPr>
                <w:sz w:val="22"/>
                <w:szCs w:val="28"/>
                <w:lang w:val="nl-NL"/>
              </w:rPr>
            </w:pPr>
            <w:r w:rsidRPr="00A94140">
              <w:rPr>
                <w:sz w:val="22"/>
                <w:szCs w:val="28"/>
                <w:lang w:val="nl-NL"/>
              </w:rPr>
              <w:t xml:space="preserve">- </w:t>
            </w:r>
            <w:r>
              <w:rPr>
                <w:sz w:val="22"/>
                <w:szCs w:val="28"/>
                <w:lang w:val="nl-NL"/>
              </w:rPr>
              <w:t xml:space="preserve">TT </w:t>
            </w:r>
            <w:r w:rsidR="009958BB">
              <w:rPr>
                <w:sz w:val="22"/>
                <w:szCs w:val="28"/>
                <w:lang w:val="nl-NL"/>
              </w:rPr>
              <w:t>Đảng</w:t>
            </w:r>
            <w:r>
              <w:rPr>
                <w:sz w:val="22"/>
                <w:szCs w:val="28"/>
                <w:lang w:val="nl-NL"/>
              </w:rPr>
              <w:t xml:space="preserve"> ủy;</w:t>
            </w:r>
          </w:p>
          <w:p w:rsidR="00F37D7C" w:rsidRDefault="00F37D7C" w:rsidP="00A91CFC">
            <w:pPr>
              <w:jc w:val="both"/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TT HĐND </w:t>
            </w:r>
            <w:r w:rsidR="009958BB">
              <w:rPr>
                <w:sz w:val="22"/>
                <w:szCs w:val="28"/>
                <w:lang w:val="nl-NL"/>
              </w:rPr>
              <w:t>phường</w:t>
            </w:r>
            <w:r>
              <w:rPr>
                <w:sz w:val="22"/>
                <w:szCs w:val="28"/>
                <w:lang w:val="nl-NL"/>
              </w:rPr>
              <w:t>;</w:t>
            </w:r>
          </w:p>
          <w:p w:rsidR="00F37D7C" w:rsidRDefault="009958BB" w:rsidP="00A91CFC">
            <w:pPr>
              <w:jc w:val="both"/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>- Chủ tịch, Phó CT UBND phường</w:t>
            </w:r>
            <w:r w:rsidR="00F37D7C">
              <w:rPr>
                <w:sz w:val="22"/>
                <w:szCs w:val="28"/>
                <w:lang w:val="nl-NL"/>
              </w:rPr>
              <w:t>;</w:t>
            </w:r>
          </w:p>
          <w:p w:rsidR="00F37D7C" w:rsidRDefault="00F37D7C" w:rsidP="00A91CFC">
            <w:pPr>
              <w:jc w:val="both"/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>- Ủy ban MTTQ và các đoàn thể TP;</w:t>
            </w:r>
          </w:p>
          <w:p w:rsidR="009958BB" w:rsidRDefault="009958BB" w:rsidP="00A91CFC">
            <w:pPr>
              <w:jc w:val="both"/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>- Bí thư, tổ trưởng các TDP;</w:t>
            </w:r>
          </w:p>
          <w:p w:rsidR="00F37D7C" w:rsidRDefault="00F37D7C" w:rsidP="00A91CFC">
            <w:pPr>
              <w:jc w:val="both"/>
            </w:pPr>
            <w:r>
              <w:rPr>
                <w:sz w:val="22"/>
                <w:szCs w:val="28"/>
                <w:lang w:val="nl-NL"/>
              </w:rPr>
              <w:t>- Lưu: VT, VHTT.</w:t>
            </w:r>
          </w:p>
        </w:tc>
        <w:tc>
          <w:tcPr>
            <w:tcW w:w="4746" w:type="dxa"/>
          </w:tcPr>
          <w:p w:rsidR="00F37D7C" w:rsidRPr="00200C72" w:rsidRDefault="00F37D7C" w:rsidP="00904D20">
            <w:pPr>
              <w:spacing w:line="0" w:lineRule="atLeast"/>
              <w:ind w:right="527"/>
              <w:jc w:val="center"/>
              <w:rPr>
                <w:rFonts w:cs="Arial"/>
                <w:b/>
                <w:sz w:val="25"/>
                <w:szCs w:val="20"/>
              </w:rPr>
            </w:pPr>
            <w:r w:rsidRPr="00200C72">
              <w:rPr>
                <w:rFonts w:cs="Arial"/>
                <w:b/>
                <w:sz w:val="25"/>
                <w:szCs w:val="20"/>
              </w:rPr>
              <w:t>TM. UỶ BAN NHÂN DÂN</w:t>
            </w:r>
          </w:p>
          <w:p w:rsidR="00F37D7C" w:rsidRPr="00200C72" w:rsidRDefault="00F37D7C" w:rsidP="00904D20">
            <w:pPr>
              <w:spacing w:line="1" w:lineRule="exact"/>
              <w:ind w:right="527"/>
              <w:jc w:val="center"/>
              <w:rPr>
                <w:rFonts w:cs="Arial"/>
                <w:sz w:val="20"/>
                <w:szCs w:val="20"/>
              </w:rPr>
            </w:pPr>
          </w:p>
          <w:p w:rsidR="00F37D7C" w:rsidRDefault="00F37D7C" w:rsidP="00904D20">
            <w:pPr>
              <w:tabs>
                <w:tab w:val="left" w:pos="4572"/>
              </w:tabs>
              <w:spacing w:line="238" w:lineRule="auto"/>
              <w:ind w:right="527"/>
              <w:jc w:val="center"/>
              <w:rPr>
                <w:rFonts w:cs="Arial"/>
                <w:b/>
                <w:sz w:val="26"/>
                <w:szCs w:val="20"/>
              </w:rPr>
            </w:pPr>
            <w:r w:rsidRPr="00200C72">
              <w:rPr>
                <w:rFonts w:cs="Arial"/>
                <w:b/>
                <w:sz w:val="26"/>
                <w:szCs w:val="20"/>
              </w:rPr>
              <w:t>CHỦ TỊCH</w:t>
            </w:r>
          </w:p>
          <w:p w:rsidR="00F37D7C" w:rsidRPr="00200C72" w:rsidRDefault="00F37D7C" w:rsidP="00904D20">
            <w:pPr>
              <w:spacing w:line="200" w:lineRule="exact"/>
              <w:ind w:right="527"/>
              <w:jc w:val="center"/>
              <w:rPr>
                <w:rFonts w:cs="Arial"/>
                <w:sz w:val="20"/>
                <w:szCs w:val="20"/>
              </w:rPr>
            </w:pPr>
          </w:p>
          <w:p w:rsidR="00F37D7C" w:rsidRPr="00200C72" w:rsidRDefault="00F37D7C" w:rsidP="00904D20">
            <w:pPr>
              <w:spacing w:line="200" w:lineRule="exact"/>
              <w:ind w:right="527"/>
              <w:jc w:val="center"/>
              <w:rPr>
                <w:rFonts w:cs="Arial"/>
                <w:sz w:val="20"/>
                <w:szCs w:val="20"/>
              </w:rPr>
            </w:pPr>
          </w:p>
          <w:p w:rsidR="00F37D7C" w:rsidRPr="00200C72" w:rsidRDefault="00F37D7C" w:rsidP="00904D20">
            <w:pPr>
              <w:spacing w:line="200" w:lineRule="exact"/>
              <w:ind w:right="527"/>
              <w:jc w:val="center"/>
              <w:rPr>
                <w:rFonts w:cs="Arial"/>
                <w:sz w:val="20"/>
                <w:szCs w:val="20"/>
              </w:rPr>
            </w:pPr>
          </w:p>
          <w:p w:rsidR="00F37D7C" w:rsidRDefault="00F37D7C" w:rsidP="00904D20">
            <w:pPr>
              <w:spacing w:line="200" w:lineRule="exact"/>
              <w:ind w:right="527"/>
              <w:jc w:val="center"/>
              <w:rPr>
                <w:rFonts w:cs="Arial"/>
                <w:sz w:val="20"/>
                <w:szCs w:val="20"/>
              </w:rPr>
            </w:pPr>
          </w:p>
          <w:p w:rsidR="00F37D7C" w:rsidRPr="00200C72" w:rsidRDefault="00F37D7C" w:rsidP="00904D20">
            <w:pPr>
              <w:spacing w:line="200" w:lineRule="exact"/>
              <w:ind w:right="527"/>
              <w:jc w:val="center"/>
              <w:rPr>
                <w:rFonts w:cs="Arial"/>
                <w:sz w:val="20"/>
                <w:szCs w:val="20"/>
              </w:rPr>
            </w:pPr>
          </w:p>
          <w:p w:rsidR="00F37D7C" w:rsidRDefault="00F37D7C" w:rsidP="00904D20">
            <w:pPr>
              <w:spacing w:line="319" w:lineRule="exact"/>
              <w:ind w:right="527"/>
              <w:jc w:val="center"/>
              <w:rPr>
                <w:rFonts w:cs="Arial"/>
                <w:sz w:val="20"/>
                <w:szCs w:val="20"/>
              </w:rPr>
            </w:pPr>
          </w:p>
          <w:p w:rsidR="00F37D7C" w:rsidRPr="00200C72" w:rsidRDefault="00F37D7C" w:rsidP="00904D20">
            <w:pPr>
              <w:spacing w:line="319" w:lineRule="exact"/>
              <w:ind w:right="527"/>
              <w:jc w:val="center"/>
              <w:rPr>
                <w:rFonts w:cs="Arial"/>
                <w:sz w:val="20"/>
                <w:szCs w:val="20"/>
              </w:rPr>
            </w:pPr>
          </w:p>
          <w:p w:rsidR="00F37D7C" w:rsidRPr="00B82736" w:rsidRDefault="009958BB" w:rsidP="00904D20">
            <w:pPr>
              <w:spacing w:line="0" w:lineRule="atLeast"/>
              <w:ind w:right="527"/>
              <w:jc w:val="center"/>
              <w:rPr>
                <w:rFonts w:cs="Arial"/>
                <w:b/>
                <w:szCs w:val="28"/>
                <w:lang w:val="vi-VN"/>
              </w:rPr>
            </w:pPr>
            <w:r>
              <w:rPr>
                <w:rFonts w:cs="Arial"/>
                <w:b/>
                <w:szCs w:val="28"/>
              </w:rPr>
              <w:t>Trần Xuân Sơn</w:t>
            </w:r>
          </w:p>
          <w:p w:rsidR="00F37D7C" w:rsidRDefault="00F37D7C" w:rsidP="00904D20">
            <w:pPr>
              <w:ind w:right="527"/>
              <w:jc w:val="center"/>
            </w:pPr>
          </w:p>
        </w:tc>
      </w:tr>
    </w:tbl>
    <w:p w:rsidR="00F37D7C" w:rsidRPr="00A027A7" w:rsidRDefault="00F37D7C" w:rsidP="00F37D7C">
      <w:pPr>
        <w:rPr>
          <w:lang w:val="vi-VN"/>
        </w:rPr>
      </w:pPr>
    </w:p>
    <w:p w:rsidR="006A660D" w:rsidRDefault="006A660D"/>
    <w:sectPr w:rsidR="006A660D" w:rsidSect="008E66E5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3F" w:rsidRDefault="00B6333F">
      <w:r>
        <w:separator/>
      </w:r>
    </w:p>
  </w:endnote>
  <w:endnote w:type="continuationSeparator" w:id="0">
    <w:p w:rsidR="00B6333F" w:rsidRDefault="00B6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574912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40A15" w:rsidRDefault="00904D20" w:rsidP="00140A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40A15" w:rsidRDefault="00B633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15" w:rsidRDefault="00B6333F" w:rsidP="00140A15">
    <w:pPr>
      <w:pStyle w:val="Footer"/>
      <w:framePr w:wrap="none" w:vAnchor="text" w:hAnchor="margin" w:xAlign="center" w:y="1"/>
      <w:rPr>
        <w:rStyle w:val="PageNumber"/>
      </w:rPr>
    </w:pPr>
  </w:p>
  <w:p w:rsidR="00140A15" w:rsidRDefault="00B633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3F" w:rsidRDefault="00B6333F">
      <w:r>
        <w:separator/>
      </w:r>
    </w:p>
  </w:footnote>
  <w:footnote w:type="continuationSeparator" w:id="0">
    <w:p w:rsidR="00B6333F" w:rsidRDefault="00B6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362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14EA" w:rsidRDefault="00904D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F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14EA" w:rsidRDefault="00B63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7C"/>
    <w:rsid w:val="006A660D"/>
    <w:rsid w:val="00904D20"/>
    <w:rsid w:val="009958BB"/>
    <w:rsid w:val="00A21CF2"/>
    <w:rsid w:val="00A93E23"/>
    <w:rsid w:val="00AB3F86"/>
    <w:rsid w:val="00B11A81"/>
    <w:rsid w:val="00B6333F"/>
    <w:rsid w:val="00CE450C"/>
    <w:rsid w:val="00EC23D5"/>
    <w:rsid w:val="00F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7C"/>
    <w:pPr>
      <w:spacing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D7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37D7C"/>
    <w:pPr>
      <w:spacing w:line="240" w:lineRule="auto"/>
      <w:jc w:val="left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7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D7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D7C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37D7C"/>
  </w:style>
  <w:style w:type="character" w:customStyle="1" w:styleId="fontstyle01">
    <w:name w:val="fontstyle01"/>
    <w:basedOn w:val="DefaultParagraphFont"/>
    <w:rsid w:val="00F37D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7C"/>
    <w:pPr>
      <w:spacing w:line="240" w:lineRule="auto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D7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37D7C"/>
    <w:pPr>
      <w:spacing w:line="240" w:lineRule="auto"/>
      <w:jc w:val="left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7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D7C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D7C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37D7C"/>
  </w:style>
  <w:style w:type="character" w:customStyle="1" w:styleId="fontstyle01">
    <w:name w:val="fontstyle01"/>
    <w:basedOn w:val="DefaultParagraphFont"/>
    <w:rsid w:val="00F37D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8B5FD-08F0-4E0E-B59A-BA11D67D140E}"/>
</file>

<file path=customXml/itemProps2.xml><?xml version="1.0" encoding="utf-8"?>
<ds:datastoreItem xmlns:ds="http://schemas.openxmlformats.org/officeDocument/2006/customXml" ds:itemID="{90C63450-B222-4E89-A67B-13CD654B3C4C}"/>
</file>

<file path=customXml/itemProps3.xml><?xml version="1.0" encoding="utf-8"?>
<ds:datastoreItem xmlns:ds="http://schemas.openxmlformats.org/officeDocument/2006/customXml" ds:itemID="{C0B0F989-4A49-4A65-B7E3-C1ED0190F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2021-07-07T04:03:00Z</dcterms:created>
  <dcterms:modified xsi:type="dcterms:W3CDTF">2021-07-07T04:03:00Z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